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F4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30AC">
        <w:rPr>
          <w:rFonts w:ascii="Times New Roman" w:hAnsi="Times New Roman" w:cs="Times New Roman"/>
          <w:b/>
          <w:sz w:val="28"/>
          <w:szCs w:val="28"/>
        </w:rPr>
        <w:t xml:space="preserve">Zápisnica </w:t>
      </w:r>
    </w:p>
    <w:p w:rsidR="006A30AC" w:rsidRPr="006A30AC" w:rsidRDefault="006A30AC" w:rsidP="00D00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AC">
        <w:rPr>
          <w:rFonts w:ascii="Times New Roman" w:hAnsi="Times New Roman" w:cs="Times New Roman"/>
          <w:b/>
          <w:sz w:val="28"/>
          <w:szCs w:val="28"/>
        </w:rPr>
        <w:t>zo zasadnutia Obecného zastupiteľstva miestnej samosprávy obce</w:t>
      </w:r>
      <w:r w:rsidR="0060401E">
        <w:rPr>
          <w:rFonts w:ascii="Times New Roman" w:hAnsi="Times New Roman" w:cs="Times New Roman"/>
          <w:b/>
          <w:sz w:val="28"/>
          <w:szCs w:val="28"/>
        </w:rPr>
        <w:t xml:space="preserve"> Skároš, konaného dňa </w:t>
      </w:r>
      <w:r w:rsidR="00727EDA">
        <w:rPr>
          <w:rFonts w:ascii="Times New Roman" w:hAnsi="Times New Roman" w:cs="Times New Roman"/>
          <w:b/>
          <w:sz w:val="28"/>
          <w:szCs w:val="28"/>
        </w:rPr>
        <w:t>16.12</w:t>
      </w:r>
      <w:r w:rsidR="0066492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A30AC" w:rsidRPr="006A30AC" w:rsidRDefault="006A30AC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0AC" w:rsidRPr="00CE5D6A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D6A">
        <w:rPr>
          <w:rFonts w:ascii="Times New Roman" w:hAnsi="Times New Roman" w:cs="Times New Roman"/>
          <w:b/>
          <w:sz w:val="28"/>
          <w:szCs w:val="28"/>
        </w:rPr>
        <w:t>Prítomní:</w:t>
      </w:r>
      <w:r w:rsidRPr="00CE5D6A">
        <w:rPr>
          <w:rFonts w:ascii="Times New Roman" w:hAnsi="Times New Roman" w:cs="Times New Roman"/>
          <w:b/>
          <w:sz w:val="28"/>
          <w:szCs w:val="28"/>
        </w:rPr>
        <w:tab/>
      </w:r>
    </w:p>
    <w:p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  <w:t xml:space="preserve">poslanci: </w:t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</w:p>
    <w:p w:rsidR="00BD6630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0401E">
        <w:rPr>
          <w:rFonts w:ascii="Times New Roman" w:hAnsi="Times New Roman" w:cs="Times New Roman"/>
          <w:sz w:val="24"/>
          <w:szCs w:val="24"/>
        </w:rPr>
        <w:t>Jozefína Hricová</w:t>
      </w:r>
    </w:p>
    <w:p w:rsidR="00BD6630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Koneval</w:t>
      </w:r>
    </w:p>
    <w:p w:rsidR="00BD6630" w:rsidRDefault="00BD6630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6A30AC" w:rsidRPr="006A30AC" w:rsidRDefault="006A30AC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Pr="006A30AC">
        <w:rPr>
          <w:rFonts w:ascii="Times New Roman" w:hAnsi="Times New Roman" w:cs="Times New Roman"/>
          <w:sz w:val="24"/>
          <w:szCs w:val="24"/>
        </w:rPr>
        <w:tab/>
      </w:r>
      <w:r w:rsidR="00683012">
        <w:rPr>
          <w:rFonts w:ascii="Times New Roman" w:hAnsi="Times New Roman" w:cs="Times New Roman"/>
          <w:sz w:val="24"/>
          <w:szCs w:val="24"/>
        </w:rPr>
        <w:t>Ing. Dávid Német</w:t>
      </w:r>
    </w:p>
    <w:p w:rsidR="00BD6630" w:rsidRDefault="0060401E" w:rsidP="0056521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Petrus</w:t>
      </w:r>
      <w:r w:rsidR="0097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AC" w:rsidRDefault="0060401E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Margita Takáčová</w:t>
      </w:r>
    </w:p>
    <w:p w:rsidR="00727EDA" w:rsidRDefault="00727EDA" w:rsidP="005652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 Koneval</w:t>
      </w:r>
    </w:p>
    <w:p w:rsidR="006A30AC" w:rsidRPr="006A30AC" w:rsidRDefault="00DE4A32" w:rsidP="00DE4A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30AC" w:rsidRPr="006A30AC" w:rsidRDefault="006A30AC" w:rsidP="00D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>prítomní občania:       viď. prezenčná listina</w:t>
      </w:r>
    </w:p>
    <w:p w:rsidR="006A30AC" w:rsidRPr="00DD1231" w:rsidRDefault="006A30AC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727EDA" w:rsidRPr="00CF58C6" w:rsidRDefault="00727EDA" w:rsidP="00727EDA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F58C6">
        <w:rPr>
          <w:rFonts w:ascii="Times New Roman" w:hAnsi="Times New Roman"/>
          <w:i/>
          <w:sz w:val="24"/>
          <w:szCs w:val="24"/>
        </w:rPr>
        <w:t>Otvorenie zasadnutia.</w:t>
      </w:r>
    </w:p>
    <w:p w:rsidR="00727EDA" w:rsidRPr="00CF58C6" w:rsidRDefault="00727EDA" w:rsidP="00727EDA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CF58C6">
        <w:rPr>
          <w:rFonts w:ascii="Times New Roman" w:hAnsi="Times New Roman"/>
          <w:i/>
          <w:sz w:val="24"/>
          <w:szCs w:val="24"/>
        </w:rPr>
        <w:t xml:space="preserve">Určenie zapisovateľa a overovateľov  zápisnice. </w:t>
      </w:r>
    </w:p>
    <w:p w:rsidR="00727EDA" w:rsidRPr="00CF58C6" w:rsidRDefault="00727EDA" w:rsidP="00727EDA">
      <w:pPr>
        <w:pStyle w:val="Zkladntext"/>
        <w:numPr>
          <w:ilvl w:val="0"/>
          <w:numId w:val="1"/>
        </w:numPr>
        <w:tabs>
          <w:tab w:val="clear" w:pos="900"/>
          <w:tab w:val="left" w:pos="426"/>
        </w:tabs>
        <w:spacing w:line="36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Voľ</w:t>
      </w:r>
      <w:r w:rsidRPr="00CF58C6">
        <w:rPr>
          <w:rFonts w:ascii="Times New Roman" w:hAnsi="Times New Roman"/>
          <w:i/>
          <w:sz w:val="24"/>
          <w:szCs w:val="24"/>
        </w:rPr>
        <w:t>ba návrhovej komisie.</w:t>
      </w:r>
    </w:p>
    <w:p w:rsidR="00727EDA" w:rsidRDefault="00727EDA" w:rsidP="00727EDA">
      <w:pPr>
        <w:pStyle w:val="Zkladntext"/>
        <w:numPr>
          <w:ilvl w:val="0"/>
          <w:numId w:val="1"/>
        </w:numPr>
        <w:tabs>
          <w:tab w:val="clear" w:pos="900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B150C">
        <w:rPr>
          <w:rFonts w:ascii="Times New Roman" w:hAnsi="Times New Roman"/>
          <w:i/>
          <w:sz w:val="24"/>
          <w:szCs w:val="24"/>
        </w:rPr>
        <w:t>Kontrola plnenia uznesení.</w:t>
      </w:r>
    </w:p>
    <w:p w:rsidR="00727EDA" w:rsidRDefault="00727EDA" w:rsidP="00727EDA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 Prejednanie a schválenie VZN č. 7/2020 o činnostiach, ktorých vykonávanie je na území obce Skároš zakázané alebo obmedzené.</w:t>
      </w:r>
    </w:p>
    <w:p w:rsidR="00727EDA" w:rsidRDefault="00727EDA" w:rsidP="00727EDA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 Prejednanie a schválenie VZN č. 8/2020 o určení názvu ulíc a iných verejných priestranstiev v obci Skároš.</w:t>
      </w:r>
    </w:p>
    <w:p w:rsidR="00727EDA" w:rsidRDefault="00727EDA" w:rsidP="00727EDA">
      <w:pPr>
        <w:pStyle w:val="Zkladntext"/>
        <w:spacing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   Prejednanie a schválenie uzatvorenia Memoranda o spolupráci na príprave Integrovanej územnej stratégie  udržateľného mestského rozvoja funkčnej oblasti mesta Košice.</w:t>
      </w:r>
    </w:p>
    <w:p w:rsidR="00727EDA" w:rsidRDefault="00727EDA" w:rsidP="00727EDA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    Prejednanie Výročnej správy za rok 2019.</w:t>
      </w:r>
    </w:p>
    <w:p w:rsidR="00727EDA" w:rsidRDefault="00727EDA" w:rsidP="00727EDA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    Prejednanie Správy nezávislého audítora k účtovnej závierke Obce Skároš za rok 2019.</w:t>
      </w:r>
    </w:p>
    <w:p w:rsidR="00727EDA" w:rsidRDefault="00727EDA" w:rsidP="00727EDA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   Aktuálne otázky života obce.</w:t>
      </w:r>
    </w:p>
    <w:p w:rsidR="00727EDA" w:rsidRPr="008E26EF" w:rsidRDefault="00727EDA" w:rsidP="00727EDA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11.   </w:t>
      </w:r>
      <w:r w:rsidRPr="008E26EF">
        <w:rPr>
          <w:rFonts w:ascii="Times New Roman" w:hAnsi="Times New Roman"/>
          <w:i/>
          <w:sz w:val="24"/>
          <w:szCs w:val="24"/>
        </w:rPr>
        <w:t xml:space="preserve">Diskusia. </w:t>
      </w:r>
    </w:p>
    <w:p w:rsidR="00727EDA" w:rsidRDefault="00727EDA" w:rsidP="00727EDA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12.   </w:t>
      </w:r>
      <w:r w:rsidRPr="00CF58C6">
        <w:rPr>
          <w:rFonts w:ascii="Times New Roman" w:hAnsi="Times New Roman"/>
          <w:i/>
          <w:sz w:val="24"/>
          <w:szCs w:val="24"/>
        </w:rPr>
        <w:t xml:space="preserve">Záver.  </w:t>
      </w:r>
      <w:r w:rsidRPr="00CF58C6"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AA7E12" w:rsidRDefault="00AA7E12" w:rsidP="00727EDA">
      <w:pPr>
        <w:jc w:val="both"/>
        <w:rPr>
          <w:rFonts w:ascii="Times New Roman" w:hAnsi="Times New Roman"/>
          <w:sz w:val="24"/>
          <w:szCs w:val="24"/>
        </w:rPr>
      </w:pPr>
    </w:p>
    <w:p w:rsidR="00727EDA" w:rsidRDefault="00727EDA" w:rsidP="00727EDA">
      <w:pPr>
        <w:jc w:val="both"/>
        <w:rPr>
          <w:rFonts w:ascii="Times New Roman" w:hAnsi="Times New Roman"/>
          <w:sz w:val="24"/>
          <w:szCs w:val="24"/>
        </w:rPr>
      </w:pPr>
    </w:p>
    <w:p w:rsidR="00AA7E12" w:rsidRDefault="00AA7E12" w:rsidP="00AA7E12">
      <w:pPr>
        <w:pStyle w:val="Zkladntext"/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DE4A32" w:rsidRDefault="00B050D1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 xml:space="preserve">pis </w:t>
      </w:r>
      <w:r w:rsidR="00CE5D6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BD6630" w:rsidRPr="00BD6630">
        <w:rPr>
          <w:rFonts w:ascii="Times New Roman" w:hAnsi="Times New Roman" w:cs="Times New Roman"/>
          <w:b/>
          <w:sz w:val="24"/>
          <w:szCs w:val="24"/>
        </w:rPr>
        <w:t>priebehu zasadnutia:</w:t>
      </w:r>
    </w:p>
    <w:p w:rsidR="00BD6630" w:rsidRPr="00DE4A32" w:rsidRDefault="00BD6630" w:rsidP="00DE4A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1 programu:</w:t>
      </w:r>
    </w:p>
    <w:p w:rsidR="00BD6630" w:rsidRPr="00BD6630" w:rsidRDefault="00BD6630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Otvorenie zasadnutia</w:t>
      </w:r>
    </w:p>
    <w:p w:rsidR="0066492F" w:rsidRDefault="00BD6630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620">
        <w:rPr>
          <w:rFonts w:ascii="Times New Roman" w:hAnsi="Times New Roman"/>
          <w:sz w:val="24"/>
          <w:szCs w:val="24"/>
        </w:rPr>
        <w:t>Starosta obce</w:t>
      </w:r>
      <w:r w:rsidR="00B050D1">
        <w:rPr>
          <w:rFonts w:ascii="Times New Roman" w:hAnsi="Times New Roman"/>
          <w:sz w:val="24"/>
          <w:szCs w:val="24"/>
        </w:rPr>
        <w:t xml:space="preserve"> JUDr. Ľubomír Vranka  otvoril zasadnutie obecného zastupiteľstva, privítal prítomných občanov,</w:t>
      </w:r>
      <w:r w:rsidR="00683012">
        <w:rPr>
          <w:rFonts w:ascii="Times New Roman" w:hAnsi="Times New Roman"/>
          <w:sz w:val="24"/>
          <w:szCs w:val="24"/>
        </w:rPr>
        <w:t xml:space="preserve"> </w:t>
      </w:r>
      <w:r w:rsidR="0034603C">
        <w:rPr>
          <w:rFonts w:ascii="Times New Roman" w:hAnsi="Times New Roman"/>
          <w:sz w:val="24"/>
          <w:szCs w:val="24"/>
        </w:rPr>
        <w:t xml:space="preserve"> </w:t>
      </w:r>
      <w:r w:rsidR="00B050D1">
        <w:rPr>
          <w:rFonts w:ascii="Times New Roman" w:hAnsi="Times New Roman"/>
          <w:sz w:val="24"/>
          <w:szCs w:val="24"/>
        </w:rPr>
        <w:t xml:space="preserve"> </w:t>
      </w:r>
      <w:r w:rsidRPr="00177620">
        <w:rPr>
          <w:rFonts w:ascii="Times New Roman" w:hAnsi="Times New Roman"/>
          <w:sz w:val="24"/>
          <w:szCs w:val="24"/>
        </w:rPr>
        <w:t>prítomných poslancov a</w:t>
      </w:r>
      <w:r w:rsidR="00727EDA">
        <w:rPr>
          <w:rFonts w:ascii="Times New Roman" w:hAnsi="Times New Roman"/>
          <w:sz w:val="24"/>
          <w:szCs w:val="24"/>
        </w:rPr>
        <w:t xml:space="preserve"> konštatoval, že je prítomných 7 poslancov, </w:t>
      </w:r>
      <w:r w:rsidRPr="00177620">
        <w:rPr>
          <w:rFonts w:ascii="Times New Roman" w:hAnsi="Times New Roman"/>
          <w:sz w:val="24"/>
          <w:szCs w:val="24"/>
        </w:rPr>
        <w:t xml:space="preserve"> obecné zastupiteľstvo</w:t>
      </w:r>
      <w:r w:rsidR="00727EDA">
        <w:rPr>
          <w:rFonts w:ascii="Times New Roman" w:hAnsi="Times New Roman"/>
          <w:sz w:val="24"/>
          <w:szCs w:val="24"/>
        </w:rPr>
        <w:t xml:space="preserve"> je</w:t>
      </w:r>
      <w:r w:rsidRPr="00177620">
        <w:rPr>
          <w:rFonts w:ascii="Times New Roman" w:hAnsi="Times New Roman"/>
          <w:sz w:val="24"/>
          <w:szCs w:val="24"/>
        </w:rPr>
        <w:t xml:space="preserve"> uznášania schopné. </w:t>
      </w:r>
    </w:p>
    <w:p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92F" w:rsidRPr="00A37B91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 xml:space="preserve">Bod 2 programu: 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  <w:r w:rsidR="0000648D">
        <w:rPr>
          <w:rFonts w:ascii="Times New Roman" w:hAnsi="Times New Roman" w:cs="Times New Roman"/>
          <w:b/>
          <w:sz w:val="24"/>
          <w:szCs w:val="24"/>
        </w:rPr>
        <w:t>.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 určil za zapisovateľku Mgr. Moniku Sitárovú a za overovateľov zápisnice určil poslancov </w:t>
      </w:r>
      <w:r w:rsidR="00F02572">
        <w:rPr>
          <w:rFonts w:ascii="Times New Roman" w:hAnsi="Times New Roman" w:cs="Times New Roman"/>
          <w:sz w:val="24"/>
          <w:szCs w:val="24"/>
        </w:rPr>
        <w:t>p.p. Ing. Dávida Németa a p.p. Pavla Huďu.</w:t>
      </w:r>
    </w:p>
    <w:p w:rsidR="0066492F" w:rsidRPr="00DD1231" w:rsidRDefault="0066492F" w:rsidP="006649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3 programu:</w:t>
      </w:r>
    </w:p>
    <w:p w:rsidR="0066492F" w:rsidRPr="00BD6630" w:rsidRDefault="0000648D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Voľba návrhovej komisie.</w:t>
      </w:r>
    </w:p>
    <w:p w:rsidR="0066492F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30">
        <w:rPr>
          <w:rFonts w:ascii="Times New Roman" w:hAnsi="Times New Roman" w:cs="Times New Roman"/>
          <w:sz w:val="24"/>
          <w:szCs w:val="24"/>
        </w:rPr>
        <w:t xml:space="preserve">Starosta obce navrhol za členov návrhovej komisie poslancov </w:t>
      </w:r>
      <w:r w:rsidR="00F02572">
        <w:rPr>
          <w:rFonts w:ascii="Times New Roman" w:hAnsi="Times New Roman" w:cs="Times New Roman"/>
          <w:sz w:val="24"/>
          <w:szCs w:val="24"/>
        </w:rPr>
        <w:t>p. p. Lukáša Petrusa</w:t>
      </w:r>
      <w:r w:rsidR="00A82A6B">
        <w:rPr>
          <w:rFonts w:ascii="Times New Roman" w:hAnsi="Times New Roman" w:cs="Times New Roman"/>
          <w:sz w:val="24"/>
          <w:szCs w:val="24"/>
        </w:rPr>
        <w:t xml:space="preserve"> a p. p. Martina Konevala</w:t>
      </w:r>
      <w:r w:rsidRPr="00BD6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Otvoril diskusiu o</w:t>
      </w:r>
      <w:r w:rsidRPr="00BD6630">
        <w:rPr>
          <w:rFonts w:ascii="Times New Roman" w:hAnsi="Times New Roman" w:cs="Times New Roman"/>
          <w:sz w:val="24"/>
          <w:szCs w:val="24"/>
        </w:rPr>
        <w:t xml:space="preserve"> zložení návrhovej komisie</w:t>
      </w:r>
      <w:r>
        <w:rPr>
          <w:rFonts w:ascii="Times New Roman" w:hAnsi="Times New Roman" w:cs="Times New Roman"/>
          <w:sz w:val="24"/>
          <w:szCs w:val="24"/>
        </w:rPr>
        <w:t xml:space="preserve">,  nikto nemal žiadne pripomienky ani návrhy. </w:t>
      </w:r>
      <w:r w:rsidRPr="00BD66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2A6B" w:rsidRDefault="00A82A6B" w:rsidP="0066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2F" w:rsidRPr="00BD6630" w:rsidRDefault="0066492F" w:rsidP="0066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 poslan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 o zložení návrhovej komisie </w:t>
      </w:r>
      <w:r w:rsidR="00F0257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 Skároš  hlasova</w:t>
      </w:r>
      <w:r w:rsidR="00F02572">
        <w:rPr>
          <w:rFonts w:ascii="Times New Roman" w:hAnsi="Times New Roman" w:cs="Times New Roman"/>
          <w:b/>
          <w:sz w:val="24"/>
          <w:szCs w:val="24"/>
          <w:u w:val="single"/>
        </w:rPr>
        <w:t>li uznesením č. 45-16/12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66492F" w:rsidRPr="00BD6630" w:rsidRDefault="0066492F" w:rsidP="006649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ab/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F02572" w:rsidRPr="006A30AC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Petrus 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66492F" w:rsidRDefault="0066492F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E12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oboznámil prítomných poslancov s návrhom programu rokovania obecného zastupiteľstva, otvoril diskusiu o tomto bode. </w:t>
      </w:r>
    </w:p>
    <w:p w:rsidR="00A82A6B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1" w:rsidRDefault="008628ED" w:rsidP="00862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 w:rsidR="00F02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 programe rokovania 5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>. zasadnutia Obecného zastupiteľstva miestnej samosprávy obce</w:t>
      </w:r>
      <w:r w:rsidR="00581D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Skároš hlasovali u</w:t>
      </w:r>
      <w:r w:rsidR="00A37B91">
        <w:rPr>
          <w:rFonts w:ascii="Times New Roman" w:hAnsi="Times New Roman" w:cs="Times New Roman"/>
          <w:b/>
          <w:sz w:val="24"/>
          <w:szCs w:val="24"/>
          <w:u w:val="single"/>
        </w:rPr>
        <w:t>znesením č.</w:t>
      </w:r>
      <w:r w:rsidR="00F02572">
        <w:rPr>
          <w:rFonts w:ascii="Times New Roman" w:hAnsi="Times New Roman" w:cs="Times New Roman"/>
          <w:b/>
          <w:sz w:val="24"/>
          <w:szCs w:val="24"/>
          <w:u w:val="single"/>
        </w:rPr>
        <w:t>46-16/12</w:t>
      </w:r>
      <w:r w:rsidR="00A82A6B">
        <w:rPr>
          <w:rFonts w:ascii="Times New Roman" w:hAnsi="Times New Roman" w:cs="Times New Roman"/>
          <w:b/>
          <w:sz w:val="24"/>
          <w:szCs w:val="24"/>
          <w:u w:val="single"/>
        </w:rPr>
        <w:t>-2020</w:t>
      </w:r>
      <w:r w:rsidR="00A37B91"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A82A6B" w:rsidRPr="008628ED" w:rsidRDefault="00A82A6B" w:rsidP="00862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B91" w:rsidRPr="00BD6630" w:rsidRDefault="00A37B91" w:rsidP="00A37B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F02572" w:rsidRPr="006A30AC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Petrus 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F02572" w:rsidRDefault="00F02572" w:rsidP="00F02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4A32" w:rsidRDefault="00DE4A32" w:rsidP="00862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D95" w:rsidRPr="00DD1231" w:rsidRDefault="005E5D95" w:rsidP="00CE5D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lastRenderedPageBreak/>
        <w:t>Bod 4 programu:</w:t>
      </w:r>
    </w:p>
    <w:p w:rsidR="005E5D95" w:rsidRPr="005E5D95" w:rsidRDefault="005E5D95" w:rsidP="00CE5D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D95">
        <w:rPr>
          <w:rFonts w:ascii="Times New Roman" w:hAnsi="Times New Roman" w:cs="Times New Roman"/>
          <w:b/>
          <w:sz w:val="24"/>
          <w:szCs w:val="24"/>
        </w:rPr>
        <w:t>Kontrola plnenia uznesení</w:t>
      </w:r>
    </w:p>
    <w:p w:rsidR="00DE4A32" w:rsidRDefault="00FB6712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Nevyplýva žiadny nesplnený bod, okrem žiadosti Imricha Zlaczkého.</w:t>
      </w:r>
    </w:p>
    <w:p w:rsidR="005E5D95" w:rsidRDefault="005E5D95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5 programu:</w:t>
      </w:r>
    </w:p>
    <w:p w:rsidR="00FB6712" w:rsidRPr="00FB6712" w:rsidRDefault="00FB6712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FB6712">
        <w:rPr>
          <w:rFonts w:ascii="Times New Roman" w:hAnsi="Times New Roman"/>
          <w:b/>
          <w:sz w:val="24"/>
          <w:szCs w:val="24"/>
        </w:rPr>
        <w:t>Prejednanie a schválenie VZN č. 7/2020 o činnostiach, ktorých vykonávanie je na území obce Skároš zakázané alebo obmedzené.</w:t>
      </w:r>
    </w:p>
    <w:p w:rsidR="00DA633D" w:rsidRPr="00DA633D" w:rsidRDefault="00DA633D" w:rsidP="00DA633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33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dokument bol doručený všetkým poslancom elektronicky alebo v listinnej podobe,</w:t>
      </w:r>
    </w:p>
    <w:p w:rsidR="00DA633D" w:rsidRPr="00DA633D" w:rsidRDefault="00DA633D" w:rsidP="00DA633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33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vyvesený na úradnej tabuli 24.11.2020,</w:t>
      </w:r>
    </w:p>
    <w:p w:rsidR="00DA633D" w:rsidRPr="00DA633D" w:rsidRDefault="00DA633D" w:rsidP="00DA633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33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zverejnený na webovom sídli 24.11.2020,</w:t>
      </w:r>
    </w:p>
    <w:p w:rsidR="00DA633D" w:rsidRPr="00DA633D" w:rsidRDefault="00DA633D" w:rsidP="00DA633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33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počas pripomienkového konania neboli doručené žiadne pripomienky,</w:t>
      </w:r>
    </w:p>
    <w:p w:rsidR="00DA633D" w:rsidRDefault="00DA633D" w:rsidP="00DA633D">
      <w:pPr>
        <w:spacing w:after="0" w:line="240" w:lineRule="auto"/>
        <w:ind w:left="360"/>
        <w:contextualSpacing/>
        <w:textAlignment w:val="baseline"/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</w:pPr>
    </w:p>
    <w:p w:rsidR="00DA633D" w:rsidRPr="00DA633D" w:rsidRDefault="00DA633D" w:rsidP="00DA633D">
      <w:pPr>
        <w:spacing w:after="0" w:line="240" w:lineRule="auto"/>
        <w:ind w:left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Starosta obce navrhuje nasledujúce zmeny: </w:t>
      </w:r>
    </w:p>
    <w:p w:rsidR="00DA633D" w:rsidRPr="00DA633D" w:rsidRDefault="00DA633D" w:rsidP="00DA633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33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Zmena č. 1    Čl. II bod 1 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doplniť</w:t>
      </w:r>
      <w:r w:rsidRPr="00DA633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písmeno m</w:t>
      </w:r>
      <w:r w:rsidR="00A65EE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4"/>
          <w:szCs w:val="24"/>
          <w:lang w:eastAsia="sk-SK"/>
        </w:rPr>
        <w:t>)</w:t>
      </w:r>
    </w:p>
    <w:p w:rsidR="00DA633D" w:rsidRPr="00DA633D" w:rsidRDefault="009D691C" w:rsidP="00DA633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z</w:t>
      </w:r>
      <w:r w:rsidR="00DA633D" w:rsidRPr="00DA633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nehodnocovať fasády verejných budov striekaním farieb, maľovaním, rezaním alebo iným spôsobom, </w:t>
      </w:r>
    </w:p>
    <w:p w:rsidR="00DA633D" w:rsidRPr="005F5364" w:rsidRDefault="00DA633D" w:rsidP="00DA633D">
      <w:pPr>
        <w:numPr>
          <w:ilvl w:val="0"/>
          <w:numId w:val="2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633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Zmena č. 2     </w:t>
      </w:r>
      <w:r w:rsidR="009D691C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Čl. III bod</w:t>
      </w:r>
      <w:r w:rsidRPr="00DA633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2 nahradiť novým znením</w:t>
      </w:r>
      <w:r w:rsidR="00A65EEB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:</w:t>
      </w:r>
      <w:r w:rsidRPr="00DA633D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br/>
      </w:r>
      <w:r w:rsidRPr="00DA633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>Na území obce Skároš sa zakazuje výstavba a rekonštrukcia stavieb a bytov, údržba zelene motorovými mechanizmami / kosenie trávy</w:t>
      </w:r>
      <w:r w:rsidRPr="00DA633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u w:val="single"/>
          <w:lang w:eastAsia="sk-SK"/>
        </w:rPr>
        <w:t>/, rezanie, hobľovanie, frézovanie alebo iné spracovanie drevnej hmoty</w:t>
      </w:r>
      <w:r w:rsidRPr="00DA633D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sk-SK"/>
        </w:rPr>
        <w:t xml:space="preserve"> </w:t>
      </w:r>
      <w:r w:rsidRPr="00DA633D">
        <w:rPr>
          <w:rFonts w:ascii="Times New Roman" w:eastAsiaTheme="minorEastAsia" w:hAnsi="Times New Roman"/>
          <w:b/>
          <w:bCs/>
          <w:color w:val="000000" w:themeColor="text1"/>
          <w:kern w:val="24"/>
          <w:sz w:val="24"/>
          <w:szCs w:val="24"/>
          <w:lang w:eastAsia="sk-SK"/>
        </w:rPr>
        <w:t>v nedeľu</w:t>
      </w:r>
      <w:r w:rsidRPr="00DA633D">
        <w:rPr>
          <w:rFonts w:ascii="Times New Roman" w:eastAsiaTheme="minorEastAsia" w:hAnsi="Times New Roman"/>
          <w:i/>
          <w:iCs/>
          <w:color w:val="000000" w:themeColor="text1"/>
          <w:kern w:val="24"/>
          <w:sz w:val="24"/>
          <w:szCs w:val="24"/>
          <w:lang w:eastAsia="sk-SK"/>
        </w:rPr>
        <w:t>.</w:t>
      </w:r>
    </w:p>
    <w:p w:rsidR="00DA633D" w:rsidRPr="00DA633D" w:rsidRDefault="00DA633D" w:rsidP="005F536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 návrhoch starostu obce 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nasledovne:</w:t>
      </w:r>
    </w:p>
    <w:p w:rsidR="005F5364" w:rsidRPr="008628ED" w:rsidRDefault="005F5364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364" w:rsidRPr="00BD6630" w:rsidRDefault="005F5364" w:rsidP="005F536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5F5364" w:rsidRPr="006A30AC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Petrus 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5F5364" w:rsidRDefault="005F5364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64" w:rsidRDefault="005F5364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5F5364">
        <w:rPr>
          <w:rFonts w:ascii="Times New Roman" w:hAnsi="Times New Roman" w:cs="Times New Roman"/>
          <w:sz w:val="24"/>
          <w:szCs w:val="24"/>
        </w:rPr>
        <w:t>p.p. Ing. Dávid Német</w:t>
      </w:r>
      <w:r>
        <w:rPr>
          <w:rFonts w:ascii="Times New Roman" w:hAnsi="Times New Roman" w:cs="Times New Roman"/>
          <w:sz w:val="24"/>
          <w:szCs w:val="24"/>
        </w:rPr>
        <w:t>: Navrhuje: ČL. III Zmeniť  čas počas pracovných dní a v sobotu, od 07.00 hod do 19.00 hod.</w:t>
      </w:r>
    </w:p>
    <w:p w:rsidR="005F5364" w:rsidRDefault="005F5364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Jozefína Hricová: navrhuje vynechať čas v pracovné dni.</w:t>
      </w:r>
    </w:p>
    <w:p w:rsidR="005F5364" w:rsidRDefault="005F5364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znenie čl. III bod.1</w:t>
      </w:r>
    </w:p>
    <w:p w:rsidR="005F5364" w:rsidRPr="005F5364" w:rsidRDefault="005F5364" w:rsidP="005F5364">
      <w:pPr>
        <w:pStyle w:val="Odsekzoznamu"/>
        <w:widowControl w:val="0"/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right="101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5364">
        <w:rPr>
          <w:rFonts w:ascii="Times New Roman" w:hAnsi="Times New Roman" w:cs="Times New Roman"/>
          <w:sz w:val="24"/>
          <w:szCs w:val="24"/>
        </w:rPr>
        <w:t xml:space="preserve">Na území obce sa výstavba a rekonštrukcia stavieb a bytov, údržba zelene motorovými mechanizmami / kosenie trávy /, rezanie, hobľovanie, frézovanie alebo iné spracovanie drevnej hmoty  povoľuje v </w:t>
      </w:r>
      <w:r w:rsidRPr="005F5364">
        <w:rPr>
          <w:rFonts w:ascii="Times New Roman" w:hAnsi="Times New Roman" w:cs="Times New Roman"/>
          <w:bCs/>
          <w:sz w:val="24"/>
          <w:szCs w:val="24"/>
        </w:rPr>
        <w:t>sobotu v  čase od 07.00 hod. do 19.00 hod.</w:t>
      </w:r>
    </w:p>
    <w:p w:rsidR="005F5364" w:rsidRPr="005F5364" w:rsidRDefault="005F5364" w:rsidP="00CE5D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o predmetnom návrhu 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nasledovne:</w:t>
      </w:r>
    </w:p>
    <w:p w:rsidR="005F5364" w:rsidRPr="008628ED" w:rsidRDefault="005F5364" w:rsidP="005F5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364" w:rsidRPr="00BD6630" w:rsidRDefault="005F5364" w:rsidP="005F536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Jozefína Hricová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5F5364" w:rsidRPr="006A30AC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Petrus 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5F5364" w:rsidRDefault="005F5364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F76C09" w:rsidRDefault="00F76C09" w:rsidP="005F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09" w:rsidRDefault="00F76C09" w:rsidP="00F76C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 schválili  VZN č. 7/2020 o činnostiach, ktorých vykonávanie je na území obce Skároš zakázané alebo obmedzené </w:t>
      </w:r>
      <w:r w:rsidR="001A278F">
        <w:rPr>
          <w:rFonts w:ascii="Times New Roman" w:hAnsi="Times New Roman" w:cs="Times New Roman"/>
          <w:b/>
          <w:sz w:val="24"/>
          <w:szCs w:val="24"/>
          <w:u w:val="single"/>
        </w:rPr>
        <w:t>uznesením č.47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-16/12-2020, 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F76C09" w:rsidRPr="008628ED" w:rsidRDefault="00F76C09" w:rsidP="00F76C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09" w:rsidRPr="00BD6630" w:rsidRDefault="00F76C09" w:rsidP="00F76C0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F76C09" w:rsidRDefault="00F76C09" w:rsidP="00F7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F76C09" w:rsidRDefault="00F76C09" w:rsidP="00F7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F76C09" w:rsidRDefault="00F76C09" w:rsidP="00F7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F76C09" w:rsidRPr="006A30AC" w:rsidRDefault="00F76C09" w:rsidP="00F7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F76C09" w:rsidRDefault="00F76C09" w:rsidP="00F7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Petrus </w:t>
      </w:r>
    </w:p>
    <w:p w:rsidR="00F76C09" w:rsidRDefault="00F76C09" w:rsidP="00F7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F76C09" w:rsidRDefault="00F76C09" w:rsidP="00F7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22465B" w:rsidRDefault="0022465B" w:rsidP="0076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EB" w:rsidRDefault="004C14EB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3CD">
        <w:rPr>
          <w:rFonts w:ascii="Times New Roman" w:hAnsi="Times New Roman" w:cs="Times New Roman"/>
          <w:b/>
          <w:sz w:val="28"/>
          <w:szCs w:val="28"/>
        </w:rPr>
        <w:t>Bod 6 programu:</w:t>
      </w:r>
    </w:p>
    <w:p w:rsidR="00FB6712" w:rsidRPr="00FB6712" w:rsidRDefault="00FB6712" w:rsidP="00FB6712">
      <w:pPr>
        <w:pStyle w:val="Zkladntext"/>
        <w:jc w:val="both"/>
        <w:rPr>
          <w:rFonts w:ascii="Times New Roman" w:hAnsi="Times New Roman"/>
          <w:b/>
          <w:sz w:val="24"/>
          <w:szCs w:val="24"/>
        </w:rPr>
      </w:pPr>
      <w:r w:rsidRPr="00FB6712">
        <w:rPr>
          <w:rFonts w:ascii="Times New Roman" w:hAnsi="Times New Roman"/>
          <w:b/>
          <w:sz w:val="24"/>
          <w:szCs w:val="24"/>
        </w:rPr>
        <w:t>Prejednanie a schválenie VZN č. 8/2020 o urče</w:t>
      </w:r>
      <w:r>
        <w:rPr>
          <w:rFonts w:ascii="Times New Roman" w:hAnsi="Times New Roman"/>
          <w:b/>
          <w:sz w:val="24"/>
          <w:szCs w:val="24"/>
        </w:rPr>
        <w:t xml:space="preserve">ní názvu ulíc a iných verejných </w:t>
      </w:r>
      <w:r w:rsidRPr="00FB6712">
        <w:rPr>
          <w:rFonts w:ascii="Times New Roman" w:hAnsi="Times New Roman"/>
          <w:b/>
          <w:sz w:val="24"/>
          <w:szCs w:val="24"/>
        </w:rPr>
        <w:t>priestranstiev v obci Skároš.</w:t>
      </w:r>
    </w:p>
    <w:p w:rsidR="009773CD" w:rsidRDefault="009773CD" w:rsidP="00BC1D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C09" w:rsidRPr="00F76C09" w:rsidRDefault="00F76C09" w:rsidP="00F76C09">
      <w:pPr>
        <w:numPr>
          <w:ilvl w:val="0"/>
          <w:numId w:val="2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dokument bol doručený všetkým poslancom elektronicky a listinnej forme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,</w:t>
      </w:r>
    </w:p>
    <w:p w:rsidR="00F76C09" w:rsidRPr="00F76C09" w:rsidRDefault="00F76C09" w:rsidP="00F76C09">
      <w:pPr>
        <w:numPr>
          <w:ilvl w:val="0"/>
          <w:numId w:val="2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vyvesený na úradnej tabuli 30.11.2020,</w:t>
      </w:r>
    </w:p>
    <w:p w:rsidR="00F76C09" w:rsidRPr="00F76C09" w:rsidRDefault="00F76C09" w:rsidP="00F76C09">
      <w:pPr>
        <w:numPr>
          <w:ilvl w:val="0"/>
          <w:numId w:val="2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zverejnený na webovom sídli 30.11.2020,</w:t>
      </w:r>
    </w:p>
    <w:p w:rsidR="00F76C09" w:rsidRPr="00F76C09" w:rsidRDefault="00F76C09" w:rsidP="00F76C09">
      <w:pPr>
        <w:numPr>
          <w:ilvl w:val="0"/>
          <w:numId w:val="2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počas pripomienkového konania neboli doručené žiadne pripomienky,</w:t>
      </w:r>
    </w:p>
    <w:p w:rsidR="00F76C09" w:rsidRPr="00F76C09" w:rsidRDefault="00F76C09" w:rsidP="00F76C09">
      <w:pPr>
        <w:numPr>
          <w:ilvl w:val="0"/>
          <w:numId w:val="2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návrh</w:t>
      </w:r>
      <w:r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p.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p. </w:t>
      </w:r>
      <w:r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Ing.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Dávida </w:t>
      </w:r>
      <w:r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Németa premenovať</w:t>
      </w: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ul. </w:t>
      </w:r>
      <w:r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Orgovánová na Malá Praha,</w:t>
      </w:r>
    </w:p>
    <w:p w:rsidR="00B36473" w:rsidRPr="00F76C09" w:rsidRDefault="00F76C09" w:rsidP="00F76C09">
      <w:pPr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6C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 </w:t>
      </w:r>
      <w:r w:rsidRPr="00F76C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ul. </w:t>
      </w:r>
      <w:r w:rsidRPr="00F76C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 xml:space="preserve"> </w:t>
      </w:r>
      <w:r w:rsidR="00A34328" w:rsidRPr="00F76C09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Gaštanová na Družstevná</w:t>
      </w:r>
    </w:p>
    <w:p w:rsidR="00F76C09" w:rsidRPr="00F76C09" w:rsidRDefault="00F76C09" w:rsidP="00F76C09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C09">
        <w:rPr>
          <w:rFonts w:ascii="Times New Roman" w:hAnsi="Times New Roman" w:cs="Times New Roman"/>
          <w:b/>
          <w:sz w:val="24"/>
          <w:szCs w:val="24"/>
          <w:u w:val="single"/>
        </w:rPr>
        <w:t>Prítomní poslanci o predmetnom návrhu hlasovali nasledovne:</w:t>
      </w:r>
    </w:p>
    <w:p w:rsidR="00F76C09" w:rsidRPr="00F76C09" w:rsidRDefault="00F76C09" w:rsidP="001A278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09" w:rsidRPr="00F76C09" w:rsidRDefault="00F76C09" w:rsidP="00F76C09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09">
        <w:rPr>
          <w:rFonts w:ascii="Times New Roman" w:hAnsi="Times New Roman" w:cs="Times New Roman"/>
          <w:b/>
          <w:sz w:val="24"/>
          <w:szCs w:val="24"/>
        </w:rPr>
        <w:t>za</w:t>
      </w:r>
      <w:r w:rsidRPr="00F76C09">
        <w:rPr>
          <w:rFonts w:ascii="Times New Roman" w:hAnsi="Times New Roman" w:cs="Times New Roman"/>
          <w:b/>
          <w:sz w:val="24"/>
          <w:szCs w:val="24"/>
        </w:rPr>
        <w:tab/>
      </w:r>
      <w:r w:rsidRPr="00F76C09">
        <w:rPr>
          <w:rFonts w:ascii="Times New Roman" w:hAnsi="Times New Roman" w:cs="Times New Roman"/>
          <w:b/>
          <w:sz w:val="24"/>
          <w:szCs w:val="24"/>
        </w:rPr>
        <w:tab/>
      </w:r>
      <w:r w:rsidRPr="00F76C09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F76C09">
        <w:rPr>
          <w:rFonts w:ascii="Times New Roman" w:hAnsi="Times New Roman" w:cs="Times New Roman"/>
          <w:b/>
          <w:sz w:val="24"/>
          <w:szCs w:val="24"/>
        </w:rPr>
        <w:tab/>
      </w:r>
      <w:r w:rsidRPr="00F76C09">
        <w:rPr>
          <w:rFonts w:ascii="Times New Roman" w:hAnsi="Times New Roman" w:cs="Times New Roman"/>
          <w:b/>
          <w:sz w:val="24"/>
          <w:szCs w:val="24"/>
        </w:rPr>
        <w:tab/>
      </w:r>
      <w:r w:rsidRPr="00F76C09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F76C09">
        <w:rPr>
          <w:rFonts w:ascii="Times New Roman" w:hAnsi="Times New Roman" w:cs="Times New Roman"/>
          <w:b/>
          <w:sz w:val="24"/>
          <w:szCs w:val="24"/>
        </w:rPr>
        <w:tab/>
      </w:r>
      <w:r w:rsidRPr="00F76C09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F76C09" w:rsidRPr="00F76C09" w:rsidRDefault="00F76C09" w:rsidP="00F76C0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Martin Koneval</w:t>
      </w:r>
    </w:p>
    <w:p w:rsidR="00F76C09" w:rsidRPr="00F76C09" w:rsidRDefault="00F76C09" w:rsidP="00F76C0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>Martin Koneval</w:t>
      </w:r>
    </w:p>
    <w:p w:rsidR="00F76C09" w:rsidRPr="00F76C09" w:rsidRDefault="00F76C09" w:rsidP="00F76C0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F76C09" w:rsidRPr="00F76C09" w:rsidRDefault="00F76C09" w:rsidP="00F76C0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>Ing. Dávid Német</w:t>
      </w:r>
    </w:p>
    <w:p w:rsidR="00F76C09" w:rsidRPr="00F76C09" w:rsidRDefault="00F76C09" w:rsidP="00F76C0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 xml:space="preserve">Lukáš Petrus </w:t>
      </w:r>
    </w:p>
    <w:p w:rsidR="00F76C09" w:rsidRDefault="00F76C09" w:rsidP="00F76C09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>Margita Takáčová</w:t>
      </w:r>
    </w:p>
    <w:p w:rsidR="00F76C09" w:rsidRDefault="00F76C09" w:rsidP="00F7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C09" w:rsidRDefault="00F76C09" w:rsidP="00F7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navrhol nasledujúce zmeny:</w:t>
      </w:r>
    </w:p>
    <w:p w:rsidR="004925FF" w:rsidRDefault="004925FF" w:rsidP="00F76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5FF" w:rsidRDefault="004925FF" w:rsidP="00492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Zmena č. 1 text </w:t>
      </w:r>
      <w:r w:rsidR="001A278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 určení názvu ulíc</w:t>
      </w:r>
      <w:r w:rsidR="001A278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nahradiť textom </w:t>
      </w:r>
      <w:r w:rsidR="001A278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 </w:t>
      </w:r>
      <w:r w:rsidR="001A278F">
        <w:rPr>
          <w:rFonts w:ascii="Times New Roman" w:hAnsi="Times New Roman" w:cs="Times New Roman"/>
          <w:sz w:val="24"/>
          <w:szCs w:val="24"/>
        </w:rPr>
        <w:t>určení</w:t>
      </w:r>
      <w:r>
        <w:rPr>
          <w:rFonts w:ascii="Times New Roman" w:hAnsi="Times New Roman" w:cs="Times New Roman"/>
          <w:sz w:val="24"/>
          <w:szCs w:val="24"/>
        </w:rPr>
        <w:t xml:space="preserve"> názvov ulíc</w:t>
      </w:r>
      <w:r w:rsidR="001A278F">
        <w:rPr>
          <w:rFonts w:ascii="Times New Roman" w:hAnsi="Times New Roman" w:cs="Times New Roman"/>
          <w:sz w:val="24"/>
          <w:szCs w:val="24"/>
        </w:rPr>
        <w:t>“</w:t>
      </w:r>
      <w:r w:rsidR="00A65EEB">
        <w:rPr>
          <w:rFonts w:ascii="Times New Roman" w:hAnsi="Times New Roman" w:cs="Times New Roman"/>
          <w:sz w:val="24"/>
          <w:szCs w:val="24"/>
        </w:rPr>
        <w:t xml:space="preserve"> v celom VZN,</w:t>
      </w:r>
    </w:p>
    <w:p w:rsidR="00F76C09" w:rsidRPr="00F76C09" w:rsidRDefault="001A278F" w:rsidP="00F76C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Zmena č. 2</w:t>
      </w:r>
      <w:r w:rsidR="00F76C09"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 ČL IV bod 5 text doplnenie nariadenia nahradiť novým textom doplnenie VZN</w:t>
      </w:r>
    </w:p>
    <w:p w:rsidR="00F76C09" w:rsidRPr="00F76C09" w:rsidRDefault="001A278F" w:rsidP="00F76C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Zmena č. 3</w:t>
      </w:r>
      <w:r w:rsidR="00F76C09"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   ČL VIII bod 1 slovo z cesty  vynechať.</w:t>
      </w:r>
    </w:p>
    <w:p w:rsidR="00F76C09" w:rsidRDefault="001A278F" w:rsidP="00F76C09">
      <w:pPr>
        <w:spacing w:after="0" w:line="240" w:lineRule="auto"/>
        <w:jc w:val="both"/>
        <w:textAlignment w:val="baseline"/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Zmena č. 4</w:t>
      </w:r>
      <w:r w:rsidR="00F76C09"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  ČL. XII bod 2 text v zátvorke nahradiť čl. X</w:t>
      </w:r>
      <w:r w:rsidR="004925FF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I</w:t>
      </w:r>
      <w:r w:rsidR="00F76C09"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tohto VZN, bod 3 text  podľa § 12 tohto nariadenia nahradiť textom podľa čl. XI tohto VZN</w:t>
      </w:r>
    </w:p>
    <w:p w:rsidR="00F76C09" w:rsidRPr="00F76C09" w:rsidRDefault="001A278F" w:rsidP="00F76C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lastRenderedPageBreak/>
        <w:t>Zmena č. 5</w:t>
      </w:r>
      <w:r w:rsidR="00F76C09"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 ČL. XIII bod 2 doplniť text a orientačným číslom, bod 3 vyškrtnúť, následne prečíslovať celý článok</w:t>
      </w:r>
    </w:p>
    <w:p w:rsidR="00F76C09" w:rsidRDefault="001A278F" w:rsidP="00F76C09">
      <w:pPr>
        <w:spacing w:after="0" w:line="240" w:lineRule="auto"/>
        <w:jc w:val="both"/>
        <w:textAlignment w:val="baseline"/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</w:pPr>
      <w:r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>Zmena č. 6</w:t>
      </w:r>
      <w:r w:rsidR="00F76C09" w:rsidRPr="00F76C09">
        <w:rPr>
          <w:rFonts w:ascii="Times New Roman" w:eastAsiaTheme="minorEastAsia" w:hAnsi="Times New Roman"/>
          <w:bCs/>
          <w:iCs/>
          <w:color w:val="000000" w:themeColor="text1"/>
          <w:kern w:val="24"/>
          <w:sz w:val="24"/>
          <w:szCs w:val="24"/>
          <w:lang w:eastAsia="sk-SK"/>
        </w:rPr>
        <w:t xml:space="preserve"> ČL. XIV bod 2 nahradiť novým textom Toto VZN nadobúda účinnosť 01.05.2021.</w:t>
      </w:r>
    </w:p>
    <w:p w:rsidR="001A278F" w:rsidRPr="00F76C09" w:rsidRDefault="001A278F" w:rsidP="00F76C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78F" w:rsidRPr="00F76C09" w:rsidRDefault="001A278F" w:rsidP="001A278F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C09">
        <w:rPr>
          <w:rFonts w:ascii="Times New Roman" w:hAnsi="Times New Roman" w:cs="Times New Roman"/>
          <w:b/>
          <w:sz w:val="24"/>
          <w:szCs w:val="24"/>
          <w:u w:val="single"/>
        </w:rPr>
        <w:t>Prítomní poslanci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predmetných návrhoch</w:t>
      </w:r>
      <w:r w:rsidRPr="00F76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hlasovali nasledovne:</w:t>
      </w:r>
    </w:p>
    <w:p w:rsidR="001A278F" w:rsidRPr="00F76C09" w:rsidRDefault="001A278F" w:rsidP="001A278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78F" w:rsidRPr="00F76C09" w:rsidRDefault="001A278F" w:rsidP="001A278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09">
        <w:rPr>
          <w:rFonts w:ascii="Times New Roman" w:hAnsi="Times New Roman" w:cs="Times New Roman"/>
          <w:b/>
          <w:sz w:val="24"/>
          <w:szCs w:val="24"/>
        </w:rPr>
        <w:t>za</w:t>
      </w:r>
      <w:r w:rsidRPr="00F76C09">
        <w:rPr>
          <w:rFonts w:ascii="Times New Roman" w:hAnsi="Times New Roman" w:cs="Times New Roman"/>
          <w:b/>
          <w:sz w:val="24"/>
          <w:szCs w:val="24"/>
        </w:rPr>
        <w:tab/>
      </w:r>
      <w:r w:rsidRPr="00F76C09">
        <w:rPr>
          <w:rFonts w:ascii="Times New Roman" w:hAnsi="Times New Roman" w:cs="Times New Roman"/>
          <w:b/>
          <w:sz w:val="24"/>
          <w:szCs w:val="24"/>
        </w:rPr>
        <w:tab/>
      </w:r>
      <w:r w:rsidRPr="00F76C09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F76C09">
        <w:rPr>
          <w:rFonts w:ascii="Times New Roman" w:hAnsi="Times New Roman" w:cs="Times New Roman"/>
          <w:b/>
          <w:sz w:val="24"/>
          <w:szCs w:val="24"/>
        </w:rPr>
        <w:tab/>
      </w:r>
      <w:r w:rsidRPr="00F76C09">
        <w:rPr>
          <w:rFonts w:ascii="Times New Roman" w:hAnsi="Times New Roman" w:cs="Times New Roman"/>
          <w:b/>
          <w:sz w:val="24"/>
          <w:szCs w:val="24"/>
        </w:rPr>
        <w:tab/>
      </w:r>
      <w:r w:rsidRPr="00F76C09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F76C09">
        <w:rPr>
          <w:rFonts w:ascii="Times New Roman" w:hAnsi="Times New Roman" w:cs="Times New Roman"/>
          <w:b/>
          <w:sz w:val="24"/>
          <w:szCs w:val="24"/>
        </w:rPr>
        <w:tab/>
      </w:r>
      <w:r w:rsidRPr="00F76C09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1A278F" w:rsidRPr="00F76C09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>Jozefína Hricová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A278F" w:rsidRPr="00F76C09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>Martin Koneval</w:t>
      </w:r>
    </w:p>
    <w:p w:rsidR="001A278F" w:rsidRPr="00F76C09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1A278F" w:rsidRPr="00F76C09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>Ing. Dávid Német</w:t>
      </w:r>
    </w:p>
    <w:p w:rsidR="001A278F" w:rsidRPr="00F76C09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 xml:space="preserve">Lukáš Petrus </w:t>
      </w:r>
    </w:p>
    <w:p w:rsidR="001A278F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09">
        <w:rPr>
          <w:rFonts w:ascii="Times New Roman" w:hAnsi="Times New Roman" w:cs="Times New Roman"/>
          <w:sz w:val="24"/>
          <w:szCs w:val="24"/>
        </w:rPr>
        <w:t>Margita Takáčová</w:t>
      </w:r>
    </w:p>
    <w:p w:rsidR="00FB6712" w:rsidRDefault="001A278F" w:rsidP="001A278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78F">
        <w:rPr>
          <w:rFonts w:ascii="Times New Roman" w:hAnsi="Times New Roman" w:cs="Times New Roman"/>
          <w:sz w:val="24"/>
          <w:szCs w:val="24"/>
        </w:rPr>
        <w:t>Martin Koneval</w:t>
      </w:r>
    </w:p>
    <w:p w:rsidR="001A278F" w:rsidRPr="001A278F" w:rsidRDefault="001A278F" w:rsidP="001A2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78F" w:rsidRPr="001A278F" w:rsidRDefault="001A278F" w:rsidP="001A2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78F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Prítomní poslanci  schválili  VZN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č. 8</w:t>
      </w:r>
      <w:r w:rsidRPr="001A278F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/2020 </w:t>
      </w:r>
      <w:r w:rsidR="00A6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o určení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názvov ulíc a iných verejných priestranstiev v obci Skároš uznesením č. 48</w:t>
      </w:r>
      <w:r w:rsidRPr="001A278F">
        <w:rPr>
          <w:rFonts w:ascii="Times New Roman" w:hAnsi="Times New Roman" w:cs="Times New Roman"/>
          <w:b/>
          <w:sz w:val="24"/>
          <w:szCs w:val="24"/>
          <w:u w:val="single"/>
        </w:rPr>
        <w:t>-16/12-2020, hlasovali  nasledovne:</w:t>
      </w:r>
    </w:p>
    <w:p w:rsidR="001A278F" w:rsidRPr="001A278F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78F" w:rsidRPr="001A278F" w:rsidRDefault="001A278F" w:rsidP="001A278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8F">
        <w:rPr>
          <w:rFonts w:ascii="Times New Roman" w:hAnsi="Times New Roman" w:cs="Times New Roman"/>
          <w:b/>
          <w:sz w:val="24"/>
          <w:szCs w:val="24"/>
        </w:rPr>
        <w:t>za</w:t>
      </w:r>
      <w:r w:rsidRPr="001A278F">
        <w:rPr>
          <w:rFonts w:ascii="Times New Roman" w:hAnsi="Times New Roman" w:cs="Times New Roman"/>
          <w:b/>
          <w:sz w:val="24"/>
          <w:szCs w:val="24"/>
        </w:rPr>
        <w:tab/>
      </w:r>
      <w:r w:rsidRPr="001A278F">
        <w:rPr>
          <w:rFonts w:ascii="Times New Roman" w:hAnsi="Times New Roman" w:cs="Times New Roman"/>
          <w:b/>
          <w:sz w:val="24"/>
          <w:szCs w:val="24"/>
        </w:rPr>
        <w:tab/>
      </w:r>
      <w:r w:rsidRPr="001A278F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1A278F">
        <w:rPr>
          <w:rFonts w:ascii="Times New Roman" w:hAnsi="Times New Roman" w:cs="Times New Roman"/>
          <w:b/>
          <w:sz w:val="24"/>
          <w:szCs w:val="24"/>
        </w:rPr>
        <w:tab/>
      </w:r>
      <w:r w:rsidRPr="001A278F">
        <w:rPr>
          <w:rFonts w:ascii="Times New Roman" w:hAnsi="Times New Roman" w:cs="Times New Roman"/>
          <w:b/>
          <w:sz w:val="24"/>
          <w:szCs w:val="24"/>
        </w:rPr>
        <w:tab/>
      </w:r>
      <w:r w:rsidRPr="001A278F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1A278F">
        <w:rPr>
          <w:rFonts w:ascii="Times New Roman" w:hAnsi="Times New Roman" w:cs="Times New Roman"/>
          <w:b/>
          <w:sz w:val="24"/>
          <w:szCs w:val="24"/>
        </w:rPr>
        <w:tab/>
      </w:r>
      <w:r w:rsidRPr="001A278F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1A278F" w:rsidRPr="001A278F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8F">
        <w:rPr>
          <w:rFonts w:ascii="Times New Roman" w:hAnsi="Times New Roman" w:cs="Times New Roman"/>
          <w:sz w:val="24"/>
          <w:szCs w:val="24"/>
        </w:rPr>
        <w:t>Jozefína Hricová</w:t>
      </w:r>
    </w:p>
    <w:p w:rsidR="001A278F" w:rsidRPr="001A278F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8F">
        <w:rPr>
          <w:rFonts w:ascii="Times New Roman" w:hAnsi="Times New Roman" w:cs="Times New Roman"/>
          <w:sz w:val="24"/>
          <w:szCs w:val="24"/>
        </w:rPr>
        <w:t>Martin Koneval</w:t>
      </w:r>
    </w:p>
    <w:p w:rsidR="001A278F" w:rsidRPr="001A278F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8F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1A278F" w:rsidRPr="001A278F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8F">
        <w:rPr>
          <w:rFonts w:ascii="Times New Roman" w:hAnsi="Times New Roman" w:cs="Times New Roman"/>
          <w:sz w:val="24"/>
          <w:szCs w:val="24"/>
        </w:rPr>
        <w:t>Ing. Dávid Német</w:t>
      </w:r>
    </w:p>
    <w:p w:rsidR="001A278F" w:rsidRPr="001A278F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8F">
        <w:rPr>
          <w:rFonts w:ascii="Times New Roman" w:hAnsi="Times New Roman" w:cs="Times New Roman"/>
          <w:sz w:val="24"/>
          <w:szCs w:val="24"/>
        </w:rPr>
        <w:t xml:space="preserve">Lukáš Petrus </w:t>
      </w:r>
    </w:p>
    <w:p w:rsidR="001A278F" w:rsidRPr="001A278F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8F">
        <w:rPr>
          <w:rFonts w:ascii="Times New Roman" w:hAnsi="Times New Roman" w:cs="Times New Roman"/>
          <w:sz w:val="24"/>
          <w:szCs w:val="24"/>
        </w:rPr>
        <w:t>Margita Takáčová</w:t>
      </w:r>
    </w:p>
    <w:p w:rsidR="001A278F" w:rsidRPr="001A278F" w:rsidRDefault="001A278F" w:rsidP="001A278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78F">
        <w:rPr>
          <w:rFonts w:ascii="Times New Roman" w:hAnsi="Times New Roman" w:cs="Times New Roman"/>
          <w:sz w:val="24"/>
          <w:szCs w:val="24"/>
        </w:rPr>
        <w:t>Martin Koneval</w:t>
      </w:r>
    </w:p>
    <w:p w:rsidR="001A278F" w:rsidRDefault="001A278F" w:rsidP="001A2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31AD" w:rsidRDefault="00AB158E" w:rsidP="00073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Bod 7 programu:</w:t>
      </w:r>
    </w:p>
    <w:p w:rsidR="009843D1" w:rsidRPr="00FB6712" w:rsidRDefault="00FB6712" w:rsidP="008F6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712">
        <w:rPr>
          <w:rFonts w:ascii="Times New Roman" w:hAnsi="Times New Roman"/>
          <w:b/>
          <w:sz w:val="24"/>
          <w:szCs w:val="24"/>
        </w:rPr>
        <w:t>Prejednanie a schválenie uzatvorenia Memoranda o spolupráci na príprave Integrovanej územnej stratégie  udržateľného mestského rozvoja funkčnej oblasti mesta Košice.</w:t>
      </w:r>
    </w:p>
    <w:p w:rsidR="00FB6712" w:rsidRDefault="00FB671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12" w:rsidRDefault="00FB671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vysvetľuje danú problematiku, význam pre obce, financovanie, účasť obce. Otvára diskusiu.</w:t>
      </w:r>
    </w:p>
    <w:p w:rsidR="00FB6712" w:rsidRDefault="00FB671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p. Ing. Dávid Német: Je nejaká finančná spoluúčasť obce.</w:t>
      </w:r>
    </w:p>
    <w:p w:rsidR="00FB6712" w:rsidRDefault="00FB671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Zatiaľ nie.</w:t>
      </w:r>
    </w:p>
    <w:p w:rsidR="00FB6712" w:rsidRDefault="00FB6712" w:rsidP="008F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712" w:rsidRDefault="00FB6712" w:rsidP="00FB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schválili uzatvorenie Memoranda o spolupráci pri príprave Integrovanej územnej stratégie udržateľného mestského rozvoja funkčnej oblasti mesta Košice  a poverili starostu obce podpísaním memoranda uznesením č.49-16/12-2020</w:t>
      </w:r>
      <w:r w:rsidR="00DA524E">
        <w:rPr>
          <w:rFonts w:ascii="Times New Roman" w:hAnsi="Times New Roman" w:cs="Times New Roman"/>
          <w:b/>
          <w:sz w:val="24"/>
          <w:szCs w:val="24"/>
          <w:u w:val="single"/>
        </w:rPr>
        <w:t xml:space="preserve"> 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FB6712" w:rsidRPr="008628ED" w:rsidRDefault="00FB6712" w:rsidP="00FB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712" w:rsidRPr="00BD6630" w:rsidRDefault="00FB6712" w:rsidP="00FB67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FB6712" w:rsidRDefault="00FB6712" w:rsidP="00FB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FB6712" w:rsidRDefault="00FB6712" w:rsidP="00FB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FB6712" w:rsidRDefault="00FB6712" w:rsidP="00FB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FB6712" w:rsidRPr="006A30AC" w:rsidRDefault="00FB6712" w:rsidP="00FB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FB6712" w:rsidRDefault="00FB6712" w:rsidP="00FB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Lukáš Petrus </w:t>
      </w:r>
    </w:p>
    <w:p w:rsidR="00FB6712" w:rsidRDefault="00FB6712" w:rsidP="00FB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FB6712" w:rsidRDefault="00FB6712" w:rsidP="00FB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FB6712" w:rsidRDefault="00FB6712" w:rsidP="00FB6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DF2" w:rsidRPr="000C4943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943">
        <w:rPr>
          <w:rFonts w:ascii="Times New Roman" w:hAnsi="Times New Roman" w:cs="Times New Roman"/>
          <w:b/>
          <w:sz w:val="28"/>
          <w:szCs w:val="28"/>
        </w:rPr>
        <w:t>Bod 8 programu:</w:t>
      </w:r>
    </w:p>
    <w:p w:rsidR="00E23876" w:rsidRDefault="00FD2C20" w:rsidP="00E238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C20">
        <w:rPr>
          <w:rFonts w:ascii="Times New Roman" w:hAnsi="Times New Roman"/>
          <w:b/>
          <w:sz w:val="24"/>
          <w:szCs w:val="24"/>
        </w:rPr>
        <w:t>Prejednanie Výročnej správy za rok 2019.</w:t>
      </w:r>
    </w:p>
    <w:p w:rsidR="00FD2C20" w:rsidRDefault="00FD2C20" w:rsidP="00E238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C20" w:rsidRDefault="00FD2C20" w:rsidP="00E23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C20">
        <w:rPr>
          <w:rFonts w:ascii="Times New Roman" w:hAnsi="Times New Roman"/>
          <w:sz w:val="24"/>
          <w:szCs w:val="24"/>
        </w:rPr>
        <w:t xml:space="preserve">Starosta </w:t>
      </w:r>
      <w:r>
        <w:rPr>
          <w:rFonts w:ascii="Times New Roman" w:hAnsi="Times New Roman"/>
          <w:sz w:val="24"/>
          <w:szCs w:val="24"/>
        </w:rPr>
        <w:t>oboznamuje poslancov s uvedeným materiálom, poslanci berú na vedomie výročnú správu.</w:t>
      </w:r>
    </w:p>
    <w:p w:rsidR="00FD2C20" w:rsidRDefault="00FD2C20" w:rsidP="00E23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C20" w:rsidRDefault="00FD2C20" w:rsidP="00E23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Pripomienka p.p. Ing. Dávida Németa a Margity Takáčovej- zmeniť rok postavenia kostol</w:t>
      </w:r>
      <w:r w:rsidR="00DA524E">
        <w:rPr>
          <w:rFonts w:ascii="Times New Roman" w:hAnsi="Times New Roman"/>
          <w:sz w:val="24"/>
          <w:szCs w:val="24"/>
        </w:rPr>
        <w:t>a, rok čerpania úveru - opraviť</w:t>
      </w:r>
      <w:r>
        <w:rPr>
          <w:rFonts w:ascii="Times New Roman" w:hAnsi="Times New Roman"/>
          <w:sz w:val="24"/>
          <w:szCs w:val="24"/>
        </w:rPr>
        <w:t xml:space="preserve"> 2017 nie 2018.</w:t>
      </w:r>
    </w:p>
    <w:p w:rsidR="00FD2C20" w:rsidRPr="00FD2C20" w:rsidRDefault="00FD2C20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analyzuje rozpočet za rok 2019, vysvetľuje stav a vývoj záväzkov k 31.12.2019, analyzuje jednotlivé záväzky, prezentuje výkaz ziskov a strát, súvahu, poznámky </w:t>
      </w:r>
      <w:r w:rsidR="00DA524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vysvetľuje</w:t>
      </w:r>
      <w:r w:rsidR="00DA524E">
        <w:rPr>
          <w:rFonts w:ascii="Times New Roman" w:hAnsi="Times New Roman"/>
          <w:sz w:val="24"/>
          <w:szCs w:val="24"/>
        </w:rPr>
        <w:t>.</w:t>
      </w:r>
    </w:p>
    <w:p w:rsidR="00FB6712" w:rsidRPr="00FD2C20" w:rsidRDefault="00FB6712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C20" w:rsidRDefault="00FD2C20" w:rsidP="00FD2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zobrali na vedomie  Výročnú správu obce Skároš za rok 2019 s prílohami individuálna účtovná závierka: Súvaha, Výkaz ziskov a strát, Poznámky uznesením č.50-16/12-2020</w:t>
      </w:r>
      <w:r w:rsidR="00DA524E">
        <w:rPr>
          <w:rFonts w:ascii="Times New Roman" w:hAnsi="Times New Roman" w:cs="Times New Roman"/>
          <w:b/>
          <w:sz w:val="24"/>
          <w:szCs w:val="24"/>
          <w:u w:val="single"/>
        </w:rPr>
        <w:t>, hlasovali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FD2C20" w:rsidRPr="008628ED" w:rsidRDefault="00FD2C20" w:rsidP="00FD2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C20" w:rsidRPr="00BD6630" w:rsidRDefault="00FD2C20" w:rsidP="00FD2C2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FD2C20" w:rsidRDefault="00FD2C20" w:rsidP="00FD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FD2C20" w:rsidRDefault="00FD2C20" w:rsidP="00FD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FD2C20" w:rsidRDefault="00FD2C20" w:rsidP="00FD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FD2C20" w:rsidRPr="006A30AC" w:rsidRDefault="00FD2C20" w:rsidP="00FD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FD2C20" w:rsidRDefault="00FD2C20" w:rsidP="00FD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Petrus </w:t>
      </w:r>
    </w:p>
    <w:p w:rsidR="00FD2C20" w:rsidRDefault="00FD2C20" w:rsidP="00FD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FD2C20" w:rsidRDefault="00FD2C20" w:rsidP="00FD2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FB6712" w:rsidRPr="008F2AA2" w:rsidRDefault="00FB6712" w:rsidP="00E23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5F6" w:rsidRPr="00A503E1" w:rsidRDefault="000635F6" w:rsidP="00CE5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3E1">
        <w:rPr>
          <w:rFonts w:ascii="Times New Roman" w:hAnsi="Times New Roman" w:cs="Times New Roman"/>
          <w:b/>
          <w:sz w:val="28"/>
          <w:szCs w:val="28"/>
        </w:rPr>
        <w:t>Bod 9 programu:</w:t>
      </w:r>
    </w:p>
    <w:p w:rsidR="006516A2" w:rsidRDefault="00FD2C20" w:rsidP="008D3E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C20">
        <w:rPr>
          <w:rFonts w:ascii="Times New Roman" w:hAnsi="Times New Roman"/>
          <w:b/>
          <w:sz w:val="24"/>
          <w:szCs w:val="24"/>
        </w:rPr>
        <w:t>Prejednanie Správy nezávislého audítora k účtovnej závierke Obce Skároš za rok 2019</w:t>
      </w:r>
    </w:p>
    <w:p w:rsidR="00C241B8" w:rsidRPr="00FD2C20" w:rsidRDefault="00C241B8" w:rsidP="008D3E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C20" w:rsidRDefault="00C241B8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oboznámil prítomných so Správou nezávislého audítora k účtovnej závierke Obce Skároš.</w:t>
      </w:r>
    </w:p>
    <w:p w:rsidR="00FD2C20" w:rsidRDefault="00C241B8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Otvoril diskusiu k uvedenému bodu.</w:t>
      </w:r>
    </w:p>
    <w:p w:rsidR="00C241B8" w:rsidRDefault="00C241B8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8" w:rsidRDefault="00C241B8" w:rsidP="00C241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>rítomní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poslanci zobrali na vedomi</w:t>
      </w:r>
      <w:r w:rsidR="00DA524E">
        <w:rPr>
          <w:rFonts w:ascii="Times New Roman" w:hAnsi="Times New Roman" w:cs="Times New Roman"/>
          <w:b/>
          <w:sz w:val="24"/>
          <w:szCs w:val="24"/>
          <w:u w:val="single"/>
        </w:rPr>
        <w:t>e  Správu nezávislého audítora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 overení individuálnej účtovnej závierky a Výročnej správy Obce Skároš za rok 2019 uznesením č.51 -16/12-2020, hlasovali </w:t>
      </w:r>
      <w:r w:rsidRPr="00BD6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nasledovne:</w:t>
      </w:r>
    </w:p>
    <w:p w:rsidR="00C241B8" w:rsidRPr="008628ED" w:rsidRDefault="00C241B8" w:rsidP="00C241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1B8" w:rsidRPr="00BD6630" w:rsidRDefault="00C241B8" w:rsidP="00C241B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30">
        <w:rPr>
          <w:rFonts w:ascii="Times New Roman" w:hAnsi="Times New Roman" w:cs="Times New Roman"/>
          <w:b/>
          <w:sz w:val="24"/>
          <w:szCs w:val="24"/>
        </w:rPr>
        <w:t>za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proti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zdržal sa</w:t>
      </w:r>
      <w:r w:rsidRPr="00BD6630">
        <w:rPr>
          <w:rFonts w:ascii="Times New Roman" w:hAnsi="Times New Roman" w:cs="Times New Roman"/>
          <w:b/>
          <w:sz w:val="24"/>
          <w:szCs w:val="24"/>
        </w:rPr>
        <w:tab/>
      </w:r>
      <w:r w:rsidRPr="00BD6630">
        <w:rPr>
          <w:rFonts w:ascii="Times New Roman" w:hAnsi="Times New Roman" w:cs="Times New Roman"/>
          <w:b/>
          <w:sz w:val="24"/>
          <w:szCs w:val="24"/>
        </w:rPr>
        <w:tab/>
        <w:t>nehlasoval</w:t>
      </w:r>
    </w:p>
    <w:p w:rsidR="00C241B8" w:rsidRDefault="00C241B8" w:rsidP="00C2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Jozefína Hricová</w:t>
      </w:r>
    </w:p>
    <w:p w:rsidR="00C241B8" w:rsidRDefault="00C241B8" w:rsidP="00C2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 Koneval</w:t>
      </w:r>
    </w:p>
    <w:p w:rsidR="00C241B8" w:rsidRDefault="00C241B8" w:rsidP="00C2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AC">
        <w:rPr>
          <w:rFonts w:ascii="Times New Roman" w:hAnsi="Times New Roman" w:cs="Times New Roman"/>
          <w:sz w:val="24"/>
          <w:szCs w:val="24"/>
        </w:rPr>
        <w:t xml:space="preserve">Mgr. Monika Sitárová </w:t>
      </w:r>
    </w:p>
    <w:p w:rsidR="00C241B8" w:rsidRPr="006A30AC" w:rsidRDefault="00C241B8" w:rsidP="00C2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Dávid Német</w:t>
      </w:r>
    </w:p>
    <w:p w:rsidR="00C241B8" w:rsidRDefault="00C241B8" w:rsidP="00C2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Petrus </w:t>
      </w:r>
    </w:p>
    <w:p w:rsidR="00C241B8" w:rsidRDefault="00C241B8" w:rsidP="00C2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Margita Takáčová</w:t>
      </w:r>
    </w:p>
    <w:p w:rsidR="00C241B8" w:rsidRDefault="00C241B8" w:rsidP="00C2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Martin Koneval</w:t>
      </w:r>
    </w:p>
    <w:p w:rsidR="00C241B8" w:rsidRPr="008F2AA2" w:rsidRDefault="00C241B8" w:rsidP="00C241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B8" w:rsidRDefault="00C241B8" w:rsidP="008D3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847" w:rsidRDefault="001F5847" w:rsidP="001F58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231">
        <w:rPr>
          <w:rFonts w:ascii="Times New Roman" w:hAnsi="Times New Roman" w:cs="Times New Roman"/>
          <w:b/>
          <w:sz w:val="28"/>
          <w:szCs w:val="28"/>
        </w:rPr>
        <w:t>B</w:t>
      </w:r>
      <w:r w:rsidR="00C241B8">
        <w:rPr>
          <w:rFonts w:ascii="Times New Roman" w:hAnsi="Times New Roman" w:cs="Times New Roman"/>
          <w:b/>
          <w:sz w:val="28"/>
          <w:szCs w:val="28"/>
        </w:rPr>
        <w:t xml:space="preserve">od 10. </w:t>
      </w:r>
      <w:r w:rsidR="00BA0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231">
        <w:rPr>
          <w:rFonts w:ascii="Times New Roman" w:hAnsi="Times New Roman" w:cs="Times New Roman"/>
          <w:b/>
          <w:sz w:val="28"/>
          <w:szCs w:val="28"/>
        </w:rPr>
        <w:t xml:space="preserve"> programu:</w:t>
      </w:r>
    </w:p>
    <w:p w:rsidR="00C241B8" w:rsidRPr="00C241B8" w:rsidRDefault="00C241B8" w:rsidP="00C241B8">
      <w:pPr>
        <w:pStyle w:val="Zkladntext"/>
        <w:spacing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C241B8">
        <w:rPr>
          <w:rFonts w:ascii="Times New Roman" w:hAnsi="Times New Roman"/>
          <w:b/>
          <w:sz w:val="24"/>
          <w:szCs w:val="24"/>
        </w:rPr>
        <w:t>Aktuálne otázky života obce.</w:t>
      </w:r>
    </w:p>
    <w:p w:rsidR="00C241B8" w:rsidRDefault="00C241B8" w:rsidP="001F5847">
      <w:pPr>
        <w:jc w:val="both"/>
        <w:rPr>
          <w:rFonts w:ascii="Times New Roman" w:hAnsi="Times New Roman" w:cs="Times New Roman"/>
          <w:sz w:val="24"/>
          <w:szCs w:val="24"/>
        </w:rPr>
      </w:pPr>
      <w:r w:rsidRPr="00C241B8">
        <w:rPr>
          <w:rFonts w:ascii="Times New Roman" w:hAnsi="Times New Roman" w:cs="Times New Roman"/>
          <w:sz w:val="24"/>
          <w:szCs w:val="24"/>
        </w:rPr>
        <w:t>Starosta oboznámil prítomných s uznesením RÚVZ</w:t>
      </w:r>
      <w:r>
        <w:rPr>
          <w:rFonts w:ascii="Times New Roman" w:hAnsi="Times New Roman" w:cs="Times New Roman"/>
          <w:sz w:val="24"/>
          <w:szCs w:val="24"/>
        </w:rPr>
        <w:t>, nebudú sa organizovať žiadne spoločenské ani kultúrne akcie.</w:t>
      </w:r>
    </w:p>
    <w:p w:rsidR="00C241B8" w:rsidRDefault="00C241B8" w:rsidP="001F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Projekt: „Zníženie emisií pri prevádzke MŠ v obci Skároš“ – rekonštrukcia MŠ – ukončená kontrola VO, v poriadku.. Starosta informuje poslancov o projekte a realizácií. Je nutné zabezpečiť náhradné priestory pre MŠ.</w:t>
      </w:r>
    </w:p>
    <w:p w:rsidR="00C241B8" w:rsidRDefault="00087BAA" w:rsidP="001F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</w:t>
      </w:r>
      <w:r w:rsidR="00C241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 w:rsidR="00C241B8">
        <w:rPr>
          <w:rFonts w:ascii="Times New Roman" w:hAnsi="Times New Roman" w:cs="Times New Roman"/>
          <w:sz w:val="24"/>
          <w:szCs w:val="24"/>
        </w:rPr>
        <w:t>t rekonštrukcie pamätníka – je nutné ho realizovať do konca októbra</w:t>
      </w:r>
      <w:r w:rsidR="00DA524E">
        <w:rPr>
          <w:rFonts w:ascii="Times New Roman" w:hAnsi="Times New Roman" w:cs="Times New Roman"/>
          <w:sz w:val="24"/>
          <w:szCs w:val="24"/>
        </w:rPr>
        <w:t xml:space="preserve"> nasledujúceho roku.</w:t>
      </w:r>
    </w:p>
    <w:p w:rsidR="00087BAA" w:rsidRDefault="00087BAA" w:rsidP="001F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Rekonštrukcia Domu smútku – je podaná žiadosť, čaká sa na schválenie a podpis zmluvy.</w:t>
      </w:r>
    </w:p>
    <w:p w:rsidR="00087BAA" w:rsidRDefault="00087BAA" w:rsidP="001F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podané na Environmentálny fond: Obnova obecného úradu v Skároši – vykurovanie,</w:t>
      </w:r>
    </w:p>
    <w:p w:rsidR="00087BAA" w:rsidRDefault="00087BAA" w:rsidP="001F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Žiadosť na kompostovisko</w:t>
      </w:r>
    </w:p>
    <w:p w:rsidR="00087BAA" w:rsidRDefault="00087BAA" w:rsidP="00087BA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Obnova obecného úradu v Skároši,</w:t>
      </w:r>
    </w:p>
    <w:p w:rsidR="00087BAA" w:rsidRDefault="00087BAA" w:rsidP="00087BAA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BAA" w:rsidRDefault="00087BAA" w:rsidP="00087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BAA">
        <w:rPr>
          <w:rFonts w:ascii="Times New Roman" w:hAnsi="Times New Roman" w:cs="Times New Roman"/>
          <w:b/>
          <w:sz w:val="28"/>
          <w:szCs w:val="28"/>
        </w:rPr>
        <w:t>Bod. 11. programu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17D3C" w:rsidRDefault="00317D3C" w:rsidP="00087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Diskusia</w:t>
      </w:r>
    </w:p>
    <w:p w:rsidR="00317D3C" w:rsidRDefault="00317D3C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 w:rsidRPr="00317D3C">
        <w:rPr>
          <w:rFonts w:ascii="Times New Roman" w:hAnsi="Times New Roman" w:cs="Times New Roman"/>
          <w:sz w:val="24"/>
          <w:szCs w:val="24"/>
        </w:rPr>
        <w:t>p.p. Margita Takáčová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zberný dvor – žiada poupratovať, aby bol väčší poriadok,</w:t>
      </w:r>
    </w:p>
    <w:p w:rsidR="00317D3C" w:rsidRDefault="00317D3C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FE1265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 xml:space="preserve"> vysvetľuje triedenie a ako funguje zberný dvor, zároveň informuje o </w:t>
      </w:r>
      <w:r w:rsidR="00DA524E">
        <w:rPr>
          <w:rFonts w:ascii="Times New Roman" w:hAnsi="Times New Roman" w:cs="Times New Roman"/>
          <w:sz w:val="24"/>
          <w:szCs w:val="24"/>
        </w:rPr>
        <w:t>čiernych</w:t>
      </w:r>
      <w:r>
        <w:rPr>
          <w:rFonts w:ascii="Times New Roman" w:hAnsi="Times New Roman" w:cs="Times New Roman"/>
          <w:sz w:val="24"/>
          <w:szCs w:val="24"/>
        </w:rPr>
        <w:t xml:space="preserve"> skládkach.</w:t>
      </w:r>
    </w:p>
    <w:p w:rsidR="00317D3C" w:rsidRDefault="00317D3C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 Lukáš Petrus: Ako bude s cestou – certifikát bude podmienkou.</w:t>
      </w:r>
    </w:p>
    <w:p w:rsidR="00317D3C" w:rsidRDefault="00317D3C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FE1265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>: Bude verejné obstarávanie, bude rád, ak to bude robiť veľká firma, ktorá má potrebné strojné vybavenie.</w:t>
      </w:r>
    </w:p>
    <w:p w:rsidR="00317D3C" w:rsidRDefault="00317D3C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p.p. Koneval : Nie je možné </w:t>
      </w:r>
      <w:r w:rsidR="00DA524E">
        <w:rPr>
          <w:rFonts w:ascii="Times New Roman" w:hAnsi="Times New Roman" w:cs="Times New Roman"/>
          <w:sz w:val="24"/>
          <w:szCs w:val="24"/>
        </w:rPr>
        <w:t>vypnúť</w:t>
      </w:r>
      <w:r>
        <w:rPr>
          <w:rFonts w:ascii="Times New Roman" w:hAnsi="Times New Roman" w:cs="Times New Roman"/>
          <w:sz w:val="24"/>
          <w:szCs w:val="24"/>
        </w:rPr>
        <w:t xml:space="preserve"> neóny na ihrisku?</w:t>
      </w:r>
    </w:p>
    <w:p w:rsidR="00317D3C" w:rsidRDefault="00317D3C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FE1265">
        <w:rPr>
          <w:rFonts w:ascii="Times New Roman" w:hAnsi="Times New Roman" w:cs="Times New Roman"/>
          <w:sz w:val="24"/>
          <w:szCs w:val="24"/>
        </w:rPr>
        <w:t xml:space="preserve"> obce:</w:t>
      </w:r>
      <w:r w:rsidR="00AB516F">
        <w:rPr>
          <w:rFonts w:ascii="Times New Roman" w:hAnsi="Times New Roman" w:cs="Times New Roman"/>
          <w:sz w:val="24"/>
          <w:szCs w:val="24"/>
        </w:rPr>
        <w:t xml:space="preserve"> Nie je problém.</w:t>
      </w:r>
    </w:p>
    <w:p w:rsidR="00317D3C" w:rsidRDefault="00317D3C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Koneval: Neóny na ceste k ním?</w:t>
      </w:r>
    </w:p>
    <w:p w:rsidR="00317D3C" w:rsidRDefault="00317D3C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</w:t>
      </w:r>
      <w:r w:rsidR="00FE1265">
        <w:rPr>
          <w:rFonts w:ascii="Times New Roman" w:hAnsi="Times New Roman" w:cs="Times New Roman"/>
          <w:sz w:val="24"/>
          <w:szCs w:val="24"/>
        </w:rPr>
        <w:t xml:space="preserve"> obce</w:t>
      </w:r>
      <w:r>
        <w:rPr>
          <w:rFonts w:ascii="Times New Roman" w:hAnsi="Times New Roman" w:cs="Times New Roman"/>
          <w:sz w:val="24"/>
          <w:szCs w:val="24"/>
        </w:rPr>
        <w:t>: Obec nemá finančné prostriedky na túto investičnú akciu.</w:t>
      </w:r>
    </w:p>
    <w:p w:rsidR="00317D3C" w:rsidRDefault="00FE1265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p.p.Koneval: Ako je to s pozemkom p. Štibraniho pod cestou.</w:t>
      </w:r>
    </w:p>
    <w:p w:rsidR="00FE1265" w:rsidRDefault="00FE1265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</w:t>
      </w:r>
      <w:r w:rsidR="00DA524E">
        <w:rPr>
          <w:rFonts w:ascii="Times New Roman" w:hAnsi="Times New Roman" w:cs="Times New Roman"/>
          <w:sz w:val="24"/>
          <w:szCs w:val="24"/>
        </w:rPr>
        <w:t xml:space="preserve">a obce: Obec je ochotná kúpiť </w:t>
      </w:r>
      <w:r>
        <w:rPr>
          <w:rFonts w:ascii="Times New Roman" w:hAnsi="Times New Roman" w:cs="Times New Roman"/>
          <w:sz w:val="24"/>
          <w:szCs w:val="24"/>
        </w:rPr>
        <w:t xml:space="preserve"> 17m2 za cenu 7 eur/m2.</w:t>
      </w:r>
    </w:p>
    <w:p w:rsidR="00FE1265" w:rsidRDefault="00DA524E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</w:t>
      </w:r>
      <w:r w:rsidR="00FE1265">
        <w:rPr>
          <w:rFonts w:ascii="Times New Roman" w:hAnsi="Times New Roman" w:cs="Times New Roman"/>
          <w:sz w:val="24"/>
          <w:szCs w:val="24"/>
        </w:rPr>
        <w:t xml:space="preserve"> Ing. Dávid Német: Materská školy – investícia, akú obec ešte nemala</w:t>
      </w:r>
    </w:p>
    <w:p w:rsidR="00FE1265" w:rsidRDefault="00DA524E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1265">
        <w:rPr>
          <w:rFonts w:ascii="Times New Roman" w:hAnsi="Times New Roman" w:cs="Times New Roman"/>
          <w:sz w:val="24"/>
          <w:szCs w:val="24"/>
        </w:rPr>
        <w:t>tarosta obce: Obec realizovala aj väčšiu investíciu.</w:t>
      </w:r>
    </w:p>
    <w:p w:rsidR="00FE1265" w:rsidRDefault="00FE1265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Német: Začať a odovzdať MŠ vypratanú. Pýta so, čo sa bude realizovať.</w:t>
      </w:r>
    </w:p>
    <w:p w:rsidR="00FE1265" w:rsidRDefault="00DA524E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FE1265">
        <w:rPr>
          <w:rFonts w:ascii="Times New Roman" w:hAnsi="Times New Roman" w:cs="Times New Roman"/>
          <w:sz w:val="24"/>
          <w:szCs w:val="24"/>
        </w:rPr>
        <w:t>tarosta obce: Uvádza práce, ktoré sa budú realizovať - zateplenie fasády, výmena okien, dverí, nové rozvody elektriny, kúrenie, teplá voda, vzduchotechnika.</w:t>
      </w:r>
    </w:p>
    <w:p w:rsidR="00FE1265" w:rsidRDefault="00FE1265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Német: Zobrať úver a urobiť už rekonštrukciu celej MŠ.</w:t>
      </w:r>
    </w:p>
    <w:p w:rsidR="00FE1265" w:rsidRDefault="00FE1265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Budeme o tom ešte diskutovať. Zároveň dodáva, že okná a dvere si občania môžu vziať. Ak sa odovzdá stavba, nebude tam nik chodiť len zamestnanci zhotoviteľa.</w:t>
      </w:r>
    </w:p>
    <w:p w:rsidR="00FE1265" w:rsidRDefault="00FE1265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Martin Koneval: Navýši firma aj odpad.</w:t>
      </w:r>
    </w:p>
    <w:p w:rsidR="00FE1265" w:rsidRDefault="00FE1265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Nie.</w:t>
      </w:r>
    </w:p>
    <w:p w:rsidR="00FE1265" w:rsidRDefault="00FE1265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Német: Keď budú práce naviac, čo potom?</w:t>
      </w:r>
    </w:p>
    <w:p w:rsidR="00B607A9" w:rsidRDefault="00B607A9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Sú práce naviac, ktoré je nutné realizovať</w:t>
      </w:r>
      <w:r w:rsidR="00DA524E">
        <w:rPr>
          <w:rFonts w:ascii="Times New Roman" w:hAnsi="Times New Roman" w:cs="Times New Roman"/>
          <w:sz w:val="24"/>
          <w:szCs w:val="24"/>
        </w:rPr>
        <w:t>,  aby bol zrealizovaný projekt.</w:t>
      </w:r>
      <w:r>
        <w:rPr>
          <w:rFonts w:ascii="Times New Roman" w:hAnsi="Times New Roman" w:cs="Times New Roman"/>
          <w:sz w:val="24"/>
          <w:szCs w:val="24"/>
        </w:rPr>
        <w:t xml:space="preserve"> Tieto práce vyskočia počas realizácie projektu. Ďalšie práce naviac mimo projektu sa môžu realizovať tým spôsobom, že obec dá urobiť projekt interiéru, aby bol riešený účelné a estetický. Prípadne sa to môže riešiť aj bez projektu, čiastkovými prácami.</w:t>
      </w:r>
    </w:p>
    <w:p w:rsidR="00B607A9" w:rsidRDefault="00B607A9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Német: Budú pracovné porady?</w:t>
      </w:r>
    </w:p>
    <w:p w:rsidR="00B607A9" w:rsidRDefault="00B607A9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Budú kontrolné dni, raz za dva týždne alebo každý týždeň, v prípade potreby aj častejšie.</w:t>
      </w:r>
    </w:p>
    <w:p w:rsidR="00B607A9" w:rsidRDefault="00B607A9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Német: P. riaditeľka má niečo spoločné s prácami?</w:t>
      </w:r>
    </w:p>
    <w:p w:rsidR="00B607A9" w:rsidRDefault="00B607A9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Nie, za obec je tam starosta obce, prípadne poslanci.</w:t>
      </w:r>
      <w:r w:rsidR="00DA6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na starostovi, koho pozve, je však dobré, ak je tam niekto, kto uvedenú budovu dlhodobo užíva.</w:t>
      </w:r>
    </w:p>
    <w:p w:rsidR="00DA633D" w:rsidRDefault="00DA633D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Német: Zemina z cintorína, prečo sa vyváža na plochu pri ihrisku.</w:t>
      </w:r>
    </w:p>
    <w:p w:rsidR="00DA633D" w:rsidRDefault="00DA633D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Dovolil vyviesť zeminu na plochu k ihrisku, je veľmi mokro. Navrhuje, aby poslanci dali návrh, kam zeminu vyvážať.</w:t>
      </w:r>
    </w:p>
    <w:p w:rsidR="00DA633D" w:rsidRDefault="00DA633D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Ing. Dávid Német: Hasičská zbrojnica – môže byť sendvičová stavby?</w:t>
      </w:r>
    </w:p>
    <w:p w:rsidR="00DA633D" w:rsidRDefault="00DA633D" w:rsidP="00087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obce: Môže, musí byť schválená zmena projektu. Momentálne sa venuje MŠ.</w:t>
      </w:r>
    </w:p>
    <w:p w:rsidR="00FE1265" w:rsidRPr="00317D3C" w:rsidRDefault="00FE1265" w:rsidP="00087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802" w:rsidRDefault="00BA0996" w:rsidP="000A0BE6">
      <w:pPr>
        <w:tabs>
          <w:tab w:val="left" w:pos="467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 13</w:t>
      </w:r>
      <w:r w:rsidR="00F65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02" w:rsidRPr="00070802">
        <w:rPr>
          <w:rFonts w:ascii="Times New Roman" w:hAnsi="Times New Roman" w:cs="Times New Roman"/>
          <w:b/>
          <w:sz w:val="28"/>
          <w:szCs w:val="28"/>
        </w:rPr>
        <w:t>programu:</w:t>
      </w:r>
    </w:p>
    <w:p w:rsidR="00B47CFF" w:rsidRPr="00070802" w:rsidRDefault="00B47CFF" w:rsidP="00070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</w:t>
      </w:r>
    </w:p>
    <w:p w:rsidR="00E80E9B" w:rsidRDefault="00E80E9B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>Starosta poďakoval prítomným za účasť na rokovaní obecného zastupiteľstva.</w:t>
      </w:r>
    </w:p>
    <w:p w:rsidR="008F2AA2" w:rsidRPr="008F2AA2" w:rsidRDefault="008F2AA2" w:rsidP="008F2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E9B" w:rsidRPr="00E80E9B" w:rsidRDefault="00E80E9B" w:rsidP="00CE5D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9B">
        <w:rPr>
          <w:rFonts w:ascii="Times New Roman" w:hAnsi="Times New Roman" w:cs="Times New Roman"/>
          <w:b/>
          <w:bCs/>
          <w:sz w:val="24"/>
          <w:szCs w:val="24"/>
        </w:rPr>
        <w:t>zapisovateľka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overovatelia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  <w:t>zápisnice</w:t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0E9B">
        <w:rPr>
          <w:rFonts w:ascii="Times New Roman" w:hAnsi="Times New Roman" w:cs="Times New Roman"/>
          <w:b/>
          <w:bCs/>
          <w:sz w:val="24"/>
          <w:szCs w:val="24"/>
        </w:rPr>
        <w:t>starosta obce Skároš</w:t>
      </w:r>
    </w:p>
    <w:p w:rsidR="00E80E9B" w:rsidRPr="00E80E9B" w:rsidRDefault="00E80E9B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 w:rsidRPr="00E80E9B">
        <w:rPr>
          <w:rFonts w:ascii="Times New Roman" w:hAnsi="Times New Roman" w:cs="Times New Roman"/>
          <w:sz w:val="24"/>
          <w:szCs w:val="24"/>
        </w:rPr>
        <w:t xml:space="preserve">Mgr. </w:t>
      </w:r>
      <w:r w:rsidR="00695E32">
        <w:rPr>
          <w:rFonts w:ascii="Times New Roman" w:hAnsi="Times New Roman" w:cs="Times New Roman"/>
          <w:sz w:val="24"/>
          <w:szCs w:val="24"/>
        </w:rPr>
        <w:t>Monika Sitárová</w:t>
      </w:r>
      <w:r w:rsidR="00695E32">
        <w:rPr>
          <w:rFonts w:ascii="Times New Roman" w:hAnsi="Times New Roman" w:cs="Times New Roman"/>
          <w:sz w:val="24"/>
          <w:szCs w:val="24"/>
        </w:rPr>
        <w:tab/>
      </w:r>
      <w:r w:rsidR="00F02572">
        <w:rPr>
          <w:rFonts w:ascii="Times New Roman" w:hAnsi="Times New Roman" w:cs="Times New Roman"/>
          <w:sz w:val="24"/>
          <w:szCs w:val="24"/>
        </w:rPr>
        <w:t xml:space="preserve">    Ing. Dávid Német</w:t>
      </w:r>
      <w:r w:rsidRPr="00E80E9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A09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0E9B">
        <w:rPr>
          <w:rFonts w:ascii="Times New Roman" w:hAnsi="Times New Roman" w:cs="Times New Roman"/>
          <w:sz w:val="24"/>
          <w:szCs w:val="24"/>
        </w:rPr>
        <w:t xml:space="preserve"> JUDr. Ľubomír Vranka</w:t>
      </w:r>
    </w:p>
    <w:p w:rsidR="00E80E9B" w:rsidRPr="00E80E9B" w:rsidRDefault="000A0BE6" w:rsidP="00CE5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572">
        <w:rPr>
          <w:rFonts w:ascii="Times New Roman" w:hAnsi="Times New Roman" w:cs="Times New Roman"/>
          <w:sz w:val="24"/>
          <w:szCs w:val="24"/>
        </w:rPr>
        <w:t xml:space="preserve">    Pavol Huďa</w:t>
      </w:r>
    </w:p>
    <w:sectPr w:rsidR="00E80E9B" w:rsidRPr="00E80E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60" w:rsidRDefault="00920160" w:rsidP="009A37B9">
      <w:pPr>
        <w:spacing w:after="0" w:line="240" w:lineRule="auto"/>
      </w:pPr>
      <w:r>
        <w:separator/>
      </w:r>
    </w:p>
  </w:endnote>
  <w:endnote w:type="continuationSeparator" w:id="0">
    <w:p w:rsidR="00920160" w:rsidRDefault="00920160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11491"/>
      <w:docPartObj>
        <w:docPartGallery w:val="Page Numbers (Bottom of Page)"/>
        <w:docPartUnique/>
      </w:docPartObj>
    </w:sdtPr>
    <w:sdtEndPr/>
    <w:sdtContent>
      <w:p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6B">
          <w:rPr>
            <w:noProof/>
          </w:rPr>
          <w:t>1</w:t>
        </w:r>
        <w:r>
          <w:fldChar w:fldCharType="end"/>
        </w:r>
      </w:p>
    </w:sdtContent>
  </w:sdt>
  <w:p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60" w:rsidRDefault="00920160" w:rsidP="009A37B9">
      <w:pPr>
        <w:spacing w:after="0" w:line="240" w:lineRule="auto"/>
      </w:pPr>
      <w:r>
        <w:separator/>
      </w:r>
    </w:p>
  </w:footnote>
  <w:footnote w:type="continuationSeparator" w:id="0">
    <w:p w:rsidR="00920160" w:rsidRDefault="00920160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7942"/>
    <w:multiLevelType w:val="hybridMultilevel"/>
    <w:tmpl w:val="639CC88C"/>
    <w:lvl w:ilvl="0" w:tplc="4B160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C807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2EC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0C9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8E2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EAA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614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1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E8B3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322C6"/>
    <w:multiLevelType w:val="hybridMultilevel"/>
    <w:tmpl w:val="6C5C9624"/>
    <w:lvl w:ilvl="0" w:tplc="76FAF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A5C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7853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8FC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C5A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E2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6E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865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CF9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3B60"/>
    <w:multiLevelType w:val="hybridMultilevel"/>
    <w:tmpl w:val="73A87FFC"/>
    <w:lvl w:ilvl="0" w:tplc="82E04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0259C"/>
    <w:multiLevelType w:val="hybridMultilevel"/>
    <w:tmpl w:val="FEBAB52C"/>
    <w:lvl w:ilvl="0" w:tplc="E74A98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8FD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50E5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032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C32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C6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945D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CBD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21E5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6"/>
  </w:num>
  <w:num w:numId="5">
    <w:abstractNumId w:val="19"/>
  </w:num>
  <w:num w:numId="6">
    <w:abstractNumId w:val="11"/>
  </w:num>
  <w:num w:numId="7">
    <w:abstractNumId w:val="7"/>
  </w:num>
  <w:num w:numId="8">
    <w:abstractNumId w:val="16"/>
  </w:num>
  <w:num w:numId="9">
    <w:abstractNumId w:val="22"/>
  </w:num>
  <w:num w:numId="10">
    <w:abstractNumId w:val="5"/>
  </w:num>
  <w:num w:numId="11">
    <w:abstractNumId w:val="18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12"/>
  </w:num>
  <w:num w:numId="21">
    <w:abstractNumId w:val="15"/>
  </w:num>
  <w:num w:numId="22">
    <w:abstractNumId w:val="4"/>
  </w:num>
  <w:num w:numId="23">
    <w:abstractNumId w:val="8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46475"/>
    <w:rsid w:val="000523E2"/>
    <w:rsid w:val="00062A72"/>
    <w:rsid w:val="000635F6"/>
    <w:rsid w:val="00070802"/>
    <w:rsid w:val="000731AD"/>
    <w:rsid w:val="00073F2E"/>
    <w:rsid w:val="00087BAA"/>
    <w:rsid w:val="00096966"/>
    <w:rsid w:val="000A0BE6"/>
    <w:rsid w:val="000A40FE"/>
    <w:rsid w:val="000B7457"/>
    <w:rsid w:val="000C4943"/>
    <w:rsid w:val="000F7FA5"/>
    <w:rsid w:val="00102A00"/>
    <w:rsid w:val="001151AD"/>
    <w:rsid w:val="001178B5"/>
    <w:rsid w:val="00146BA2"/>
    <w:rsid w:val="00163D26"/>
    <w:rsid w:val="00174FBD"/>
    <w:rsid w:val="00177620"/>
    <w:rsid w:val="001A278F"/>
    <w:rsid w:val="001A3DAD"/>
    <w:rsid w:val="001A5CE5"/>
    <w:rsid w:val="001B2F3A"/>
    <w:rsid w:val="001C5BFE"/>
    <w:rsid w:val="001E78BC"/>
    <w:rsid w:val="001F5847"/>
    <w:rsid w:val="002067AE"/>
    <w:rsid w:val="00210A6D"/>
    <w:rsid w:val="00210D7A"/>
    <w:rsid w:val="0022465B"/>
    <w:rsid w:val="0024178C"/>
    <w:rsid w:val="00245170"/>
    <w:rsid w:val="002632D3"/>
    <w:rsid w:val="002707FD"/>
    <w:rsid w:val="00271351"/>
    <w:rsid w:val="002713D3"/>
    <w:rsid w:val="0028235C"/>
    <w:rsid w:val="00294FAC"/>
    <w:rsid w:val="002A67AE"/>
    <w:rsid w:val="002A6FB8"/>
    <w:rsid w:val="002B213D"/>
    <w:rsid w:val="002C018C"/>
    <w:rsid w:val="002C077A"/>
    <w:rsid w:val="002C23D9"/>
    <w:rsid w:val="002C66AB"/>
    <w:rsid w:val="002D69DD"/>
    <w:rsid w:val="002E0535"/>
    <w:rsid w:val="00303DF2"/>
    <w:rsid w:val="003121F2"/>
    <w:rsid w:val="00317D3C"/>
    <w:rsid w:val="003269DF"/>
    <w:rsid w:val="00340772"/>
    <w:rsid w:val="0034385D"/>
    <w:rsid w:val="0034603C"/>
    <w:rsid w:val="00356103"/>
    <w:rsid w:val="0037043C"/>
    <w:rsid w:val="0038272E"/>
    <w:rsid w:val="00397908"/>
    <w:rsid w:val="003C6C01"/>
    <w:rsid w:val="003D7FEE"/>
    <w:rsid w:val="003F35A4"/>
    <w:rsid w:val="004002DD"/>
    <w:rsid w:val="004012E7"/>
    <w:rsid w:val="0042647A"/>
    <w:rsid w:val="0043164E"/>
    <w:rsid w:val="00433D29"/>
    <w:rsid w:val="0044569C"/>
    <w:rsid w:val="00472F0A"/>
    <w:rsid w:val="00485B26"/>
    <w:rsid w:val="0048645B"/>
    <w:rsid w:val="004925FF"/>
    <w:rsid w:val="00497233"/>
    <w:rsid w:val="004A62D6"/>
    <w:rsid w:val="004C14EB"/>
    <w:rsid w:val="004D5248"/>
    <w:rsid w:val="0050262B"/>
    <w:rsid w:val="0050548A"/>
    <w:rsid w:val="00527774"/>
    <w:rsid w:val="005509CB"/>
    <w:rsid w:val="00557D4F"/>
    <w:rsid w:val="00561007"/>
    <w:rsid w:val="00565210"/>
    <w:rsid w:val="00581D26"/>
    <w:rsid w:val="00585070"/>
    <w:rsid w:val="0058515A"/>
    <w:rsid w:val="0058757B"/>
    <w:rsid w:val="005A1728"/>
    <w:rsid w:val="005B5DBE"/>
    <w:rsid w:val="005C0C89"/>
    <w:rsid w:val="005C1EDA"/>
    <w:rsid w:val="005D0532"/>
    <w:rsid w:val="005E5D95"/>
    <w:rsid w:val="005F1335"/>
    <w:rsid w:val="005F2312"/>
    <w:rsid w:val="005F5364"/>
    <w:rsid w:val="005F71BB"/>
    <w:rsid w:val="0060401E"/>
    <w:rsid w:val="006202FD"/>
    <w:rsid w:val="006463AD"/>
    <w:rsid w:val="006516A2"/>
    <w:rsid w:val="00653F3F"/>
    <w:rsid w:val="0065660A"/>
    <w:rsid w:val="0066492F"/>
    <w:rsid w:val="0068052E"/>
    <w:rsid w:val="00683012"/>
    <w:rsid w:val="00684713"/>
    <w:rsid w:val="00695E32"/>
    <w:rsid w:val="006961A0"/>
    <w:rsid w:val="006A30AC"/>
    <w:rsid w:val="006A359D"/>
    <w:rsid w:val="006C0A71"/>
    <w:rsid w:val="006C0F36"/>
    <w:rsid w:val="006D0DAE"/>
    <w:rsid w:val="006F4D1F"/>
    <w:rsid w:val="00701F78"/>
    <w:rsid w:val="00714B00"/>
    <w:rsid w:val="00720D66"/>
    <w:rsid w:val="00727EDA"/>
    <w:rsid w:val="00742404"/>
    <w:rsid w:val="00747307"/>
    <w:rsid w:val="007623BE"/>
    <w:rsid w:val="007628E4"/>
    <w:rsid w:val="00780B70"/>
    <w:rsid w:val="007A6892"/>
    <w:rsid w:val="007B5F54"/>
    <w:rsid w:val="007B7419"/>
    <w:rsid w:val="007C490D"/>
    <w:rsid w:val="007C661D"/>
    <w:rsid w:val="007E2858"/>
    <w:rsid w:val="007E2863"/>
    <w:rsid w:val="007F1566"/>
    <w:rsid w:val="007F5BC0"/>
    <w:rsid w:val="00804D62"/>
    <w:rsid w:val="00817186"/>
    <w:rsid w:val="008208BE"/>
    <w:rsid w:val="0082431C"/>
    <w:rsid w:val="00831F75"/>
    <w:rsid w:val="00835968"/>
    <w:rsid w:val="00841625"/>
    <w:rsid w:val="00842B87"/>
    <w:rsid w:val="0084550B"/>
    <w:rsid w:val="00855A94"/>
    <w:rsid w:val="008628ED"/>
    <w:rsid w:val="008630B2"/>
    <w:rsid w:val="00880EE6"/>
    <w:rsid w:val="008B4073"/>
    <w:rsid w:val="008C1276"/>
    <w:rsid w:val="008D3785"/>
    <w:rsid w:val="008D3E69"/>
    <w:rsid w:val="008E5726"/>
    <w:rsid w:val="008F1046"/>
    <w:rsid w:val="008F2AA2"/>
    <w:rsid w:val="008F6AB2"/>
    <w:rsid w:val="00903DC1"/>
    <w:rsid w:val="00911F8D"/>
    <w:rsid w:val="00912F7C"/>
    <w:rsid w:val="00920160"/>
    <w:rsid w:val="00922C49"/>
    <w:rsid w:val="009433FB"/>
    <w:rsid w:val="00945ADD"/>
    <w:rsid w:val="0094652D"/>
    <w:rsid w:val="009603F7"/>
    <w:rsid w:val="009661DF"/>
    <w:rsid w:val="00973C14"/>
    <w:rsid w:val="00975724"/>
    <w:rsid w:val="009773CD"/>
    <w:rsid w:val="00981750"/>
    <w:rsid w:val="009829F3"/>
    <w:rsid w:val="009843D1"/>
    <w:rsid w:val="009A37B9"/>
    <w:rsid w:val="009B6C4D"/>
    <w:rsid w:val="009C758D"/>
    <w:rsid w:val="009D691C"/>
    <w:rsid w:val="009E2472"/>
    <w:rsid w:val="009F182E"/>
    <w:rsid w:val="00A015F7"/>
    <w:rsid w:val="00A13828"/>
    <w:rsid w:val="00A34328"/>
    <w:rsid w:val="00A37B91"/>
    <w:rsid w:val="00A41ADE"/>
    <w:rsid w:val="00A503E1"/>
    <w:rsid w:val="00A60B61"/>
    <w:rsid w:val="00A65E82"/>
    <w:rsid w:val="00A65EEB"/>
    <w:rsid w:val="00A82A6B"/>
    <w:rsid w:val="00A84683"/>
    <w:rsid w:val="00A95022"/>
    <w:rsid w:val="00AA6846"/>
    <w:rsid w:val="00AA7E12"/>
    <w:rsid w:val="00AB1588"/>
    <w:rsid w:val="00AB158E"/>
    <w:rsid w:val="00AB3A12"/>
    <w:rsid w:val="00AB516F"/>
    <w:rsid w:val="00AC05AF"/>
    <w:rsid w:val="00AD296B"/>
    <w:rsid w:val="00AF13F9"/>
    <w:rsid w:val="00B0482E"/>
    <w:rsid w:val="00B050D1"/>
    <w:rsid w:val="00B13575"/>
    <w:rsid w:val="00B2027A"/>
    <w:rsid w:val="00B2190F"/>
    <w:rsid w:val="00B222BE"/>
    <w:rsid w:val="00B36473"/>
    <w:rsid w:val="00B37189"/>
    <w:rsid w:val="00B42574"/>
    <w:rsid w:val="00B4371C"/>
    <w:rsid w:val="00B45588"/>
    <w:rsid w:val="00B47CFF"/>
    <w:rsid w:val="00B55CEF"/>
    <w:rsid w:val="00B607A9"/>
    <w:rsid w:val="00B642A4"/>
    <w:rsid w:val="00B675BE"/>
    <w:rsid w:val="00B857E3"/>
    <w:rsid w:val="00B943D5"/>
    <w:rsid w:val="00BA0996"/>
    <w:rsid w:val="00BB4D09"/>
    <w:rsid w:val="00BC1D0A"/>
    <w:rsid w:val="00BD6630"/>
    <w:rsid w:val="00BE2F04"/>
    <w:rsid w:val="00BF6937"/>
    <w:rsid w:val="00C06494"/>
    <w:rsid w:val="00C241B8"/>
    <w:rsid w:val="00C45DCC"/>
    <w:rsid w:val="00C5411A"/>
    <w:rsid w:val="00C635E0"/>
    <w:rsid w:val="00C7103C"/>
    <w:rsid w:val="00C747A1"/>
    <w:rsid w:val="00C76923"/>
    <w:rsid w:val="00CC15C9"/>
    <w:rsid w:val="00CC653E"/>
    <w:rsid w:val="00CE5D6A"/>
    <w:rsid w:val="00CF1C2B"/>
    <w:rsid w:val="00D00290"/>
    <w:rsid w:val="00D00EF4"/>
    <w:rsid w:val="00D465F3"/>
    <w:rsid w:val="00D67132"/>
    <w:rsid w:val="00D76093"/>
    <w:rsid w:val="00D77B36"/>
    <w:rsid w:val="00D940E3"/>
    <w:rsid w:val="00D96E73"/>
    <w:rsid w:val="00DA524E"/>
    <w:rsid w:val="00DA633D"/>
    <w:rsid w:val="00DA6E44"/>
    <w:rsid w:val="00DC7584"/>
    <w:rsid w:val="00DD1231"/>
    <w:rsid w:val="00DD6829"/>
    <w:rsid w:val="00DE1BB0"/>
    <w:rsid w:val="00DE4A32"/>
    <w:rsid w:val="00E07B00"/>
    <w:rsid w:val="00E23876"/>
    <w:rsid w:val="00E27B14"/>
    <w:rsid w:val="00E31106"/>
    <w:rsid w:val="00E52F53"/>
    <w:rsid w:val="00E60F2D"/>
    <w:rsid w:val="00E8081A"/>
    <w:rsid w:val="00E80E9B"/>
    <w:rsid w:val="00E83597"/>
    <w:rsid w:val="00E96ABC"/>
    <w:rsid w:val="00EB7782"/>
    <w:rsid w:val="00EC7EC3"/>
    <w:rsid w:val="00ED120E"/>
    <w:rsid w:val="00ED5CB6"/>
    <w:rsid w:val="00EE5B9D"/>
    <w:rsid w:val="00F02572"/>
    <w:rsid w:val="00F13F31"/>
    <w:rsid w:val="00F14FD9"/>
    <w:rsid w:val="00F15E30"/>
    <w:rsid w:val="00F176D9"/>
    <w:rsid w:val="00F21FC8"/>
    <w:rsid w:val="00F27BF1"/>
    <w:rsid w:val="00F40566"/>
    <w:rsid w:val="00F429F8"/>
    <w:rsid w:val="00F63C80"/>
    <w:rsid w:val="00F652D4"/>
    <w:rsid w:val="00F67F6B"/>
    <w:rsid w:val="00F737B9"/>
    <w:rsid w:val="00F76C09"/>
    <w:rsid w:val="00F95A05"/>
    <w:rsid w:val="00FA300E"/>
    <w:rsid w:val="00FB6712"/>
    <w:rsid w:val="00FC3F11"/>
    <w:rsid w:val="00FC7576"/>
    <w:rsid w:val="00FC77B7"/>
    <w:rsid w:val="00FD0B35"/>
    <w:rsid w:val="00FD2C20"/>
    <w:rsid w:val="00FE126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717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790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407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47CE-981A-4E62-8324-069645AF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KÖTELESOVÁ Elena</dc:creator>
  <cp:lastModifiedBy>owner</cp:lastModifiedBy>
  <cp:revision>2</cp:revision>
  <cp:lastPrinted>2021-02-02T14:03:00Z</cp:lastPrinted>
  <dcterms:created xsi:type="dcterms:W3CDTF">2021-02-02T14:37:00Z</dcterms:created>
  <dcterms:modified xsi:type="dcterms:W3CDTF">2021-02-02T14:37:00Z</dcterms:modified>
</cp:coreProperties>
</file>