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F4" w:rsidRDefault="006A30AC" w:rsidP="00D00EF4">
      <w:pPr>
        <w:spacing w:after="0" w:line="240" w:lineRule="auto"/>
        <w:jc w:val="center"/>
        <w:rPr>
          <w:rFonts w:ascii="Times New Roman" w:hAnsi="Times New Roman" w:cs="Times New Roman"/>
          <w:b/>
          <w:sz w:val="28"/>
          <w:szCs w:val="28"/>
        </w:rPr>
      </w:pPr>
      <w:bookmarkStart w:id="0" w:name="_GoBack"/>
      <w:bookmarkEnd w:id="0"/>
      <w:r w:rsidRPr="006A30AC">
        <w:rPr>
          <w:rFonts w:ascii="Times New Roman" w:hAnsi="Times New Roman" w:cs="Times New Roman"/>
          <w:b/>
          <w:sz w:val="28"/>
          <w:szCs w:val="28"/>
        </w:rPr>
        <w:t xml:space="preserve">Zápisnica </w:t>
      </w:r>
    </w:p>
    <w:p w:rsidR="006A30AC" w:rsidRPr="006A30AC" w:rsidRDefault="006A30AC" w:rsidP="00D00EF4">
      <w:pPr>
        <w:spacing w:after="0" w:line="240" w:lineRule="auto"/>
        <w:jc w:val="center"/>
        <w:rPr>
          <w:rFonts w:ascii="Times New Roman" w:hAnsi="Times New Roman" w:cs="Times New Roman"/>
          <w:b/>
          <w:sz w:val="28"/>
          <w:szCs w:val="28"/>
        </w:rPr>
      </w:pPr>
      <w:r w:rsidRPr="006A30AC">
        <w:rPr>
          <w:rFonts w:ascii="Times New Roman" w:hAnsi="Times New Roman" w:cs="Times New Roman"/>
          <w:b/>
          <w:sz w:val="28"/>
          <w:szCs w:val="28"/>
        </w:rPr>
        <w:t>zo zasadnutia Obecného zastupiteľstva miestnej samosprávy obce</w:t>
      </w:r>
      <w:r w:rsidR="0060401E">
        <w:rPr>
          <w:rFonts w:ascii="Times New Roman" w:hAnsi="Times New Roman" w:cs="Times New Roman"/>
          <w:b/>
          <w:sz w:val="28"/>
          <w:szCs w:val="28"/>
        </w:rPr>
        <w:t xml:space="preserve"> Skároš, konaného dňa </w:t>
      </w:r>
      <w:r w:rsidR="007F4721">
        <w:rPr>
          <w:rFonts w:ascii="Times New Roman" w:hAnsi="Times New Roman" w:cs="Times New Roman"/>
          <w:b/>
          <w:sz w:val="28"/>
          <w:szCs w:val="28"/>
        </w:rPr>
        <w:t>12.04</w:t>
      </w:r>
      <w:r w:rsidR="00683012">
        <w:rPr>
          <w:rFonts w:ascii="Times New Roman" w:hAnsi="Times New Roman" w:cs="Times New Roman"/>
          <w:b/>
          <w:sz w:val="28"/>
          <w:szCs w:val="28"/>
        </w:rPr>
        <w:t>.2019</w:t>
      </w:r>
    </w:p>
    <w:p w:rsidR="006A30AC" w:rsidRPr="006A30AC" w:rsidRDefault="006A30AC" w:rsidP="00CE5D6A">
      <w:pPr>
        <w:jc w:val="both"/>
        <w:rPr>
          <w:rFonts w:ascii="Times New Roman" w:hAnsi="Times New Roman" w:cs="Times New Roman"/>
          <w:sz w:val="24"/>
          <w:szCs w:val="24"/>
        </w:rPr>
      </w:pPr>
    </w:p>
    <w:p w:rsidR="006A30AC" w:rsidRPr="00CE5D6A" w:rsidRDefault="006A30AC" w:rsidP="00CE5D6A">
      <w:pPr>
        <w:jc w:val="both"/>
        <w:rPr>
          <w:rFonts w:ascii="Times New Roman" w:hAnsi="Times New Roman" w:cs="Times New Roman"/>
          <w:b/>
          <w:sz w:val="28"/>
          <w:szCs w:val="28"/>
        </w:rPr>
      </w:pPr>
      <w:r w:rsidRPr="00CE5D6A">
        <w:rPr>
          <w:rFonts w:ascii="Times New Roman" w:hAnsi="Times New Roman" w:cs="Times New Roman"/>
          <w:b/>
          <w:sz w:val="28"/>
          <w:szCs w:val="28"/>
        </w:rPr>
        <w:t>Prítomní:</w:t>
      </w:r>
      <w:r w:rsidRPr="00CE5D6A">
        <w:rPr>
          <w:rFonts w:ascii="Times New Roman" w:hAnsi="Times New Roman" w:cs="Times New Roman"/>
          <w:b/>
          <w:sz w:val="28"/>
          <w:szCs w:val="28"/>
        </w:rPr>
        <w:tab/>
      </w:r>
    </w:p>
    <w:p w:rsidR="006A30AC" w:rsidRDefault="006A30AC" w:rsidP="00565210">
      <w:pPr>
        <w:spacing w:after="0" w:line="360" w:lineRule="auto"/>
        <w:jc w:val="both"/>
        <w:rPr>
          <w:rFonts w:ascii="Times New Roman" w:hAnsi="Times New Roman" w:cs="Times New Roman"/>
          <w:sz w:val="24"/>
          <w:szCs w:val="24"/>
        </w:rPr>
      </w:pPr>
      <w:r w:rsidRPr="006A30AC">
        <w:rPr>
          <w:rFonts w:ascii="Times New Roman" w:hAnsi="Times New Roman" w:cs="Times New Roman"/>
          <w:sz w:val="24"/>
          <w:szCs w:val="24"/>
        </w:rPr>
        <w:tab/>
        <w:t xml:space="preserve">poslanci: </w:t>
      </w:r>
      <w:r w:rsidRPr="006A30AC">
        <w:rPr>
          <w:rFonts w:ascii="Times New Roman" w:hAnsi="Times New Roman" w:cs="Times New Roman"/>
          <w:sz w:val="24"/>
          <w:szCs w:val="24"/>
        </w:rPr>
        <w:tab/>
      </w:r>
      <w:r w:rsidRPr="006A30AC">
        <w:rPr>
          <w:rFonts w:ascii="Times New Roman" w:hAnsi="Times New Roman" w:cs="Times New Roman"/>
          <w:sz w:val="24"/>
          <w:szCs w:val="24"/>
        </w:rPr>
        <w:tab/>
      </w:r>
      <w:r w:rsidR="00683012">
        <w:rPr>
          <w:rFonts w:ascii="Times New Roman" w:hAnsi="Times New Roman" w:cs="Times New Roman"/>
          <w:sz w:val="24"/>
          <w:szCs w:val="24"/>
        </w:rPr>
        <w:t>Ladislav Bagoni</w:t>
      </w:r>
    </w:p>
    <w:p w:rsidR="007F4721" w:rsidRDefault="007F4721" w:rsidP="007F4721">
      <w:pPr>
        <w:spacing w:after="0"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Tibor Helmeczy</w:t>
      </w:r>
    </w:p>
    <w:p w:rsidR="007F4721" w:rsidRDefault="007F4721" w:rsidP="007F4721">
      <w:pPr>
        <w:spacing w:after="0"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Pavol Huďa</w:t>
      </w:r>
    </w:p>
    <w:p w:rsidR="007F4721" w:rsidRDefault="007F4721" w:rsidP="007F4721">
      <w:pPr>
        <w:spacing w:after="0"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Jozefína Hricová</w:t>
      </w:r>
    </w:p>
    <w:p w:rsidR="007F4721" w:rsidRPr="006A30AC" w:rsidRDefault="007F4721" w:rsidP="007F4721">
      <w:pPr>
        <w:spacing w:after="0"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Martin Koneval</w:t>
      </w:r>
    </w:p>
    <w:p w:rsidR="00BD6630" w:rsidRDefault="006A30AC" w:rsidP="00565210">
      <w:pPr>
        <w:spacing w:after="0" w:line="360" w:lineRule="auto"/>
        <w:jc w:val="both"/>
        <w:rPr>
          <w:rFonts w:ascii="Times New Roman" w:hAnsi="Times New Roman" w:cs="Times New Roman"/>
          <w:sz w:val="24"/>
          <w:szCs w:val="24"/>
        </w:rPr>
      </w:pPr>
      <w:r w:rsidRPr="006A30AC">
        <w:rPr>
          <w:rFonts w:ascii="Times New Roman" w:hAnsi="Times New Roman" w:cs="Times New Roman"/>
          <w:sz w:val="24"/>
          <w:szCs w:val="24"/>
        </w:rPr>
        <w:tab/>
      </w:r>
      <w:r w:rsidRPr="006A30AC">
        <w:rPr>
          <w:rFonts w:ascii="Times New Roman" w:hAnsi="Times New Roman" w:cs="Times New Roman"/>
          <w:sz w:val="24"/>
          <w:szCs w:val="24"/>
        </w:rPr>
        <w:tab/>
      </w:r>
      <w:r w:rsidRPr="006A30AC">
        <w:rPr>
          <w:rFonts w:ascii="Times New Roman" w:hAnsi="Times New Roman" w:cs="Times New Roman"/>
          <w:sz w:val="24"/>
          <w:szCs w:val="24"/>
        </w:rPr>
        <w:tab/>
      </w:r>
      <w:r w:rsidRPr="006A30AC">
        <w:rPr>
          <w:rFonts w:ascii="Times New Roman" w:hAnsi="Times New Roman" w:cs="Times New Roman"/>
          <w:sz w:val="24"/>
          <w:szCs w:val="24"/>
        </w:rPr>
        <w:tab/>
      </w:r>
      <w:r w:rsidR="007F4721">
        <w:rPr>
          <w:rFonts w:ascii="Times New Roman" w:hAnsi="Times New Roman" w:cs="Times New Roman"/>
          <w:sz w:val="24"/>
          <w:szCs w:val="24"/>
        </w:rPr>
        <w:t>Ing. Dávid Német</w:t>
      </w:r>
    </w:p>
    <w:p w:rsidR="007F4721" w:rsidRDefault="007F4721" w:rsidP="007F4721">
      <w:pPr>
        <w:spacing w:after="0"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Lukáš Petrus </w:t>
      </w:r>
    </w:p>
    <w:p w:rsidR="00BD6630" w:rsidRDefault="00BD6630" w:rsidP="00565210">
      <w:pPr>
        <w:spacing w:after="0" w:line="360" w:lineRule="auto"/>
        <w:ind w:left="2124" w:firstLine="708"/>
        <w:jc w:val="both"/>
        <w:rPr>
          <w:rFonts w:ascii="Times New Roman" w:hAnsi="Times New Roman" w:cs="Times New Roman"/>
          <w:sz w:val="24"/>
          <w:szCs w:val="24"/>
        </w:rPr>
      </w:pPr>
      <w:r w:rsidRPr="006A30AC">
        <w:rPr>
          <w:rFonts w:ascii="Times New Roman" w:hAnsi="Times New Roman" w:cs="Times New Roman"/>
          <w:sz w:val="24"/>
          <w:szCs w:val="24"/>
        </w:rPr>
        <w:t xml:space="preserve">Mgr. Monika Sitárová </w:t>
      </w:r>
    </w:p>
    <w:p w:rsidR="006A30AC" w:rsidRPr="006A30AC" w:rsidRDefault="006A30AC" w:rsidP="00DE4A32">
      <w:pPr>
        <w:spacing w:after="0" w:line="360" w:lineRule="auto"/>
        <w:jc w:val="both"/>
        <w:rPr>
          <w:rFonts w:ascii="Times New Roman" w:hAnsi="Times New Roman" w:cs="Times New Roman"/>
          <w:sz w:val="24"/>
          <w:szCs w:val="24"/>
        </w:rPr>
      </w:pPr>
      <w:r w:rsidRPr="006A30AC">
        <w:rPr>
          <w:rFonts w:ascii="Times New Roman" w:hAnsi="Times New Roman" w:cs="Times New Roman"/>
          <w:sz w:val="24"/>
          <w:szCs w:val="24"/>
        </w:rPr>
        <w:tab/>
      </w:r>
      <w:r w:rsidRPr="006A30AC">
        <w:rPr>
          <w:rFonts w:ascii="Times New Roman" w:hAnsi="Times New Roman" w:cs="Times New Roman"/>
          <w:sz w:val="24"/>
          <w:szCs w:val="24"/>
        </w:rPr>
        <w:tab/>
      </w:r>
      <w:r w:rsidRPr="006A30AC">
        <w:rPr>
          <w:rFonts w:ascii="Times New Roman" w:hAnsi="Times New Roman" w:cs="Times New Roman"/>
          <w:sz w:val="24"/>
          <w:szCs w:val="24"/>
        </w:rPr>
        <w:tab/>
      </w:r>
      <w:r w:rsidRPr="006A30AC">
        <w:rPr>
          <w:rFonts w:ascii="Times New Roman" w:hAnsi="Times New Roman" w:cs="Times New Roman"/>
          <w:sz w:val="24"/>
          <w:szCs w:val="24"/>
        </w:rPr>
        <w:tab/>
      </w:r>
      <w:r w:rsidR="007F4721">
        <w:rPr>
          <w:rFonts w:ascii="Times New Roman" w:hAnsi="Times New Roman" w:cs="Times New Roman"/>
          <w:sz w:val="24"/>
          <w:szCs w:val="24"/>
        </w:rPr>
        <w:tab/>
      </w:r>
      <w:r w:rsidR="007F4721">
        <w:rPr>
          <w:rFonts w:ascii="Times New Roman" w:hAnsi="Times New Roman" w:cs="Times New Roman"/>
          <w:sz w:val="24"/>
          <w:szCs w:val="24"/>
        </w:rPr>
        <w:tab/>
      </w:r>
      <w:r w:rsidR="007F4721">
        <w:rPr>
          <w:rFonts w:ascii="Times New Roman" w:hAnsi="Times New Roman" w:cs="Times New Roman"/>
          <w:sz w:val="24"/>
          <w:szCs w:val="24"/>
        </w:rPr>
        <w:tab/>
      </w:r>
      <w:r w:rsidR="00DE4A32">
        <w:rPr>
          <w:rFonts w:ascii="Times New Roman" w:hAnsi="Times New Roman" w:cs="Times New Roman"/>
          <w:sz w:val="24"/>
          <w:szCs w:val="24"/>
        </w:rPr>
        <w:tab/>
      </w:r>
      <w:r w:rsidR="00DE4A32">
        <w:rPr>
          <w:rFonts w:ascii="Times New Roman" w:hAnsi="Times New Roman" w:cs="Times New Roman"/>
          <w:sz w:val="24"/>
          <w:szCs w:val="24"/>
        </w:rPr>
        <w:tab/>
      </w:r>
    </w:p>
    <w:p w:rsidR="006A30AC" w:rsidRPr="006A30AC" w:rsidRDefault="006A30AC" w:rsidP="00DE4A32">
      <w:pPr>
        <w:ind w:firstLine="708"/>
        <w:jc w:val="both"/>
        <w:rPr>
          <w:rFonts w:ascii="Times New Roman" w:hAnsi="Times New Roman" w:cs="Times New Roman"/>
          <w:sz w:val="24"/>
          <w:szCs w:val="24"/>
        </w:rPr>
      </w:pPr>
      <w:r w:rsidRPr="006A30AC">
        <w:rPr>
          <w:rFonts w:ascii="Times New Roman" w:hAnsi="Times New Roman" w:cs="Times New Roman"/>
          <w:sz w:val="24"/>
          <w:szCs w:val="24"/>
        </w:rPr>
        <w:t>prítomní občania:       viď. prezenčná listina</w:t>
      </w:r>
    </w:p>
    <w:p w:rsidR="006A30AC" w:rsidRPr="00DD1231" w:rsidRDefault="006A30AC" w:rsidP="00CE5D6A">
      <w:pPr>
        <w:jc w:val="both"/>
        <w:rPr>
          <w:rFonts w:ascii="Times New Roman" w:hAnsi="Times New Roman" w:cs="Times New Roman"/>
          <w:b/>
          <w:sz w:val="28"/>
          <w:szCs w:val="28"/>
        </w:rPr>
      </w:pPr>
      <w:r w:rsidRPr="00DD1231">
        <w:rPr>
          <w:rFonts w:ascii="Times New Roman" w:hAnsi="Times New Roman" w:cs="Times New Roman"/>
          <w:b/>
          <w:sz w:val="28"/>
          <w:szCs w:val="28"/>
        </w:rPr>
        <w:t>Program:</w:t>
      </w:r>
    </w:p>
    <w:p w:rsidR="007F4721" w:rsidRPr="00CF58C6" w:rsidRDefault="007F4721" w:rsidP="007F4721">
      <w:pPr>
        <w:pStyle w:val="Zkladntext"/>
        <w:numPr>
          <w:ilvl w:val="0"/>
          <w:numId w:val="1"/>
        </w:numPr>
        <w:tabs>
          <w:tab w:val="clear" w:pos="900"/>
        </w:tabs>
        <w:spacing w:line="360" w:lineRule="auto"/>
        <w:ind w:left="284" w:hanging="284"/>
        <w:jc w:val="both"/>
        <w:rPr>
          <w:rFonts w:ascii="Times New Roman" w:hAnsi="Times New Roman"/>
          <w:i/>
          <w:sz w:val="24"/>
          <w:szCs w:val="24"/>
        </w:rPr>
      </w:pPr>
      <w:r>
        <w:rPr>
          <w:rFonts w:ascii="Times New Roman" w:hAnsi="Times New Roman"/>
          <w:i/>
          <w:sz w:val="24"/>
          <w:szCs w:val="24"/>
        </w:rPr>
        <w:t xml:space="preserve">  </w:t>
      </w:r>
      <w:r w:rsidRPr="00CF58C6">
        <w:rPr>
          <w:rFonts w:ascii="Times New Roman" w:hAnsi="Times New Roman"/>
          <w:i/>
          <w:sz w:val="24"/>
          <w:szCs w:val="24"/>
        </w:rPr>
        <w:t>Otvorenie zasadnutia.</w:t>
      </w:r>
    </w:p>
    <w:p w:rsidR="007F4721" w:rsidRPr="00CF58C6" w:rsidRDefault="007F4721" w:rsidP="007F4721">
      <w:pPr>
        <w:pStyle w:val="Zkladntext"/>
        <w:numPr>
          <w:ilvl w:val="0"/>
          <w:numId w:val="1"/>
        </w:numPr>
        <w:tabs>
          <w:tab w:val="clear" w:pos="900"/>
        </w:tabs>
        <w:spacing w:line="360" w:lineRule="auto"/>
        <w:ind w:left="426" w:hanging="426"/>
        <w:jc w:val="both"/>
        <w:rPr>
          <w:rFonts w:ascii="Times New Roman" w:hAnsi="Times New Roman"/>
          <w:i/>
          <w:sz w:val="24"/>
          <w:szCs w:val="24"/>
        </w:rPr>
      </w:pPr>
      <w:r w:rsidRPr="00CF58C6">
        <w:rPr>
          <w:rFonts w:ascii="Times New Roman" w:hAnsi="Times New Roman"/>
          <w:i/>
          <w:sz w:val="24"/>
          <w:szCs w:val="24"/>
        </w:rPr>
        <w:t xml:space="preserve">Určenie zapisovateľa a overovateľov  zápisnice. </w:t>
      </w:r>
    </w:p>
    <w:p w:rsidR="007F4721" w:rsidRPr="00CF58C6" w:rsidRDefault="007F4721" w:rsidP="007F4721">
      <w:pPr>
        <w:pStyle w:val="Zkladntext"/>
        <w:numPr>
          <w:ilvl w:val="0"/>
          <w:numId w:val="1"/>
        </w:numPr>
        <w:tabs>
          <w:tab w:val="clear" w:pos="900"/>
          <w:tab w:val="left" w:pos="426"/>
        </w:tabs>
        <w:spacing w:line="360" w:lineRule="auto"/>
        <w:ind w:left="142" w:hanging="142"/>
        <w:jc w:val="both"/>
        <w:rPr>
          <w:rFonts w:ascii="Times New Roman" w:hAnsi="Times New Roman"/>
          <w:i/>
          <w:sz w:val="24"/>
          <w:szCs w:val="24"/>
        </w:rPr>
      </w:pPr>
      <w:r>
        <w:rPr>
          <w:rFonts w:ascii="Times New Roman" w:hAnsi="Times New Roman"/>
          <w:i/>
          <w:sz w:val="24"/>
          <w:szCs w:val="24"/>
        </w:rPr>
        <w:t>Voľ</w:t>
      </w:r>
      <w:r w:rsidRPr="00CF58C6">
        <w:rPr>
          <w:rFonts w:ascii="Times New Roman" w:hAnsi="Times New Roman"/>
          <w:i/>
          <w:sz w:val="24"/>
          <w:szCs w:val="24"/>
        </w:rPr>
        <w:t>ba návrhovej komisie.</w:t>
      </w:r>
    </w:p>
    <w:p w:rsidR="007F4721" w:rsidRDefault="007F4721" w:rsidP="007F4721">
      <w:pPr>
        <w:pStyle w:val="Zkladntext"/>
        <w:numPr>
          <w:ilvl w:val="0"/>
          <w:numId w:val="1"/>
        </w:numPr>
        <w:tabs>
          <w:tab w:val="clear" w:pos="900"/>
        </w:tabs>
        <w:spacing w:line="360" w:lineRule="auto"/>
        <w:ind w:left="426" w:hanging="426"/>
        <w:jc w:val="both"/>
        <w:rPr>
          <w:rFonts w:ascii="Times New Roman" w:hAnsi="Times New Roman"/>
          <w:i/>
          <w:sz w:val="24"/>
          <w:szCs w:val="24"/>
        </w:rPr>
      </w:pPr>
      <w:r w:rsidRPr="006B150C">
        <w:rPr>
          <w:rFonts w:ascii="Times New Roman" w:hAnsi="Times New Roman"/>
          <w:i/>
          <w:sz w:val="24"/>
          <w:szCs w:val="24"/>
        </w:rPr>
        <w:t>Kontrola plnenia uznesení.</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5.   Prejednanie odborného stanoviska hlavného kontrolóra Obce  Skároš k návrhu rozpočtu Obce Skároš na roky 2019 – 2021.</w:t>
      </w:r>
    </w:p>
    <w:p w:rsidR="007F4721" w:rsidRPr="00573B19"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6.   Prejednanie a schválenie rozpočtu Obce Skároš na rok 2019 v výhľadom na roky 2020 a 2021.</w:t>
      </w:r>
    </w:p>
    <w:p w:rsidR="007F4721" w:rsidRDefault="007F4721" w:rsidP="007F4721">
      <w:pPr>
        <w:pStyle w:val="Zkladntext"/>
        <w:spacing w:line="360" w:lineRule="auto"/>
        <w:ind w:left="540" w:hanging="540"/>
        <w:jc w:val="both"/>
        <w:rPr>
          <w:rFonts w:ascii="Times New Roman" w:hAnsi="Times New Roman"/>
          <w:i/>
          <w:sz w:val="24"/>
          <w:szCs w:val="24"/>
        </w:rPr>
      </w:pPr>
      <w:r>
        <w:rPr>
          <w:rFonts w:ascii="Times New Roman" w:hAnsi="Times New Roman"/>
          <w:i/>
          <w:sz w:val="24"/>
          <w:szCs w:val="24"/>
        </w:rPr>
        <w:t>7.   Prejednanie s schválenie dotácie právnickým osobám.</w:t>
      </w:r>
    </w:p>
    <w:p w:rsidR="007F4721" w:rsidRDefault="007F4721" w:rsidP="007F4721">
      <w:pPr>
        <w:pStyle w:val="Zkladntext"/>
        <w:spacing w:line="360" w:lineRule="auto"/>
        <w:ind w:left="284" w:hanging="284"/>
        <w:jc w:val="both"/>
        <w:rPr>
          <w:rFonts w:ascii="Times New Roman" w:hAnsi="Times New Roman"/>
          <w:i/>
          <w:sz w:val="24"/>
          <w:szCs w:val="24"/>
        </w:rPr>
      </w:pPr>
      <w:r>
        <w:rPr>
          <w:rFonts w:ascii="Times New Roman" w:hAnsi="Times New Roman"/>
          <w:i/>
          <w:sz w:val="24"/>
          <w:szCs w:val="24"/>
        </w:rPr>
        <w:t>8.  Prejednanie odborného stanoviska hlavného kontrolóra Obce Skároš k návrhu záverečného účtu Obce Skároš za rok 2018.</w:t>
      </w:r>
    </w:p>
    <w:p w:rsidR="007F4721" w:rsidRDefault="007F4721" w:rsidP="007F4721">
      <w:pPr>
        <w:pStyle w:val="Zkladntext"/>
        <w:spacing w:line="360" w:lineRule="auto"/>
        <w:ind w:left="540" w:hanging="540"/>
        <w:jc w:val="both"/>
        <w:rPr>
          <w:rFonts w:ascii="Times New Roman" w:hAnsi="Times New Roman"/>
          <w:i/>
          <w:sz w:val="24"/>
          <w:szCs w:val="24"/>
        </w:rPr>
      </w:pPr>
      <w:r>
        <w:rPr>
          <w:rFonts w:ascii="Times New Roman" w:hAnsi="Times New Roman"/>
          <w:i/>
          <w:sz w:val="24"/>
          <w:szCs w:val="24"/>
        </w:rPr>
        <w:t>9.   Prejednanie a schválenie Záverečného účtu Obce Skároš za rok 2018.</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10. Prejednanie a schválenie plánu kontrolnej činnosti hlavného kontrolóra Obce Skároš na 05/2019 – 10/2019.</w:t>
      </w:r>
    </w:p>
    <w:p w:rsidR="007F4721" w:rsidRDefault="007F4721" w:rsidP="007F4721">
      <w:pPr>
        <w:pStyle w:val="Zkladntext"/>
        <w:spacing w:line="360" w:lineRule="auto"/>
        <w:ind w:left="540" w:hanging="540"/>
        <w:jc w:val="both"/>
        <w:rPr>
          <w:rFonts w:ascii="Times New Roman" w:hAnsi="Times New Roman"/>
          <w:i/>
          <w:sz w:val="24"/>
          <w:szCs w:val="24"/>
        </w:rPr>
      </w:pPr>
      <w:r>
        <w:rPr>
          <w:rFonts w:ascii="Times New Roman" w:hAnsi="Times New Roman"/>
          <w:i/>
          <w:sz w:val="24"/>
          <w:szCs w:val="24"/>
        </w:rPr>
        <w:t>11. Prejednanie správy o kontrolnej činnosti hlavného kontrolóra Obce Skároš za rok 2018.</w:t>
      </w:r>
    </w:p>
    <w:p w:rsidR="007F4721" w:rsidRDefault="007F4721" w:rsidP="007F4721">
      <w:pPr>
        <w:pStyle w:val="Zkladntext"/>
        <w:spacing w:line="360" w:lineRule="auto"/>
        <w:ind w:left="540" w:hanging="540"/>
        <w:jc w:val="both"/>
        <w:rPr>
          <w:rFonts w:ascii="Times New Roman" w:hAnsi="Times New Roman"/>
          <w:i/>
          <w:sz w:val="24"/>
          <w:szCs w:val="24"/>
        </w:rPr>
      </w:pPr>
      <w:r>
        <w:rPr>
          <w:rFonts w:ascii="Times New Roman" w:hAnsi="Times New Roman"/>
          <w:i/>
          <w:sz w:val="24"/>
          <w:szCs w:val="24"/>
        </w:rPr>
        <w:t>12. Prejednanie a schválenie VZN č. 1/2019 o záväznej časti Zmien a doplnkov č. 2 územného plánu obce Skároš.</w:t>
      </w:r>
    </w:p>
    <w:p w:rsidR="007F4721" w:rsidRDefault="007F4721" w:rsidP="007F4721">
      <w:pPr>
        <w:pStyle w:val="Zkladntext"/>
        <w:spacing w:line="360" w:lineRule="auto"/>
        <w:ind w:left="540" w:hanging="540"/>
        <w:jc w:val="both"/>
        <w:rPr>
          <w:rFonts w:ascii="Times New Roman" w:hAnsi="Times New Roman"/>
          <w:i/>
          <w:sz w:val="24"/>
          <w:szCs w:val="24"/>
        </w:rPr>
      </w:pPr>
      <w:r>
        <w:rPr>
          <w:rFonts w:ascii="Times New Roman" w:hAnsi="Times New Roman"/>
          <w:i/>
          <w:sz w:val="24"/>
          <w:szCs w:val="24"/>
        </w:rPr>
        <w:lastRenderedPageBreak/>
        <w:t>13. Prejednanie a schválenie VZN č. 2/2019 o poskytovaní sociálnych služieb, o spôsobe a výške úhrad za sociálne služby.</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14. Prejednanie a schválenie prevodu vlastníctva novovytvorenej parcely reg. „C“ č. 452/3,   ktorá vznikla  na základe geometrického plánu č. 154/2016.</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15. Prejednanie a schválenie prevodu vlastníctva novovytvorenej parcely reg. „C“ č. 452/12, ktorá vznikla na základe geometrického plánu č. 154/2016 odčlenením od parcely evidovanej na Okresnom úrade Košice – okolie, odbor katastrálny, katastrálne územie Skároš na LV 404 ako parcela reg. „C“ č. 452/3.</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16. Prejednanie a schválenie prevodu vlastníctva  novovytvorenej parcely reg. „C“ č. 452/13, ktorá vznikla na základe geometrického plánu č. 154/2016 odčlenením od parcely evidovanej na Okresnom úrade Košice – okolie, odbor katastrálny, katastrálne územie Skároš na LV 404 ako parcela reg. „C“ č. 452/3.</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17. Prejednanie a schválenie prevodu vlastníctva novovytvorenej parcely reg. „C“ č. 452/14, ktorá vznikla na základe geometrického plánu č. 154/2016 odčlenením od parcely evidovanej na Okresnom úrade Košice – okolie, odbor katastrálny, katastrálne územie Skároš na LV 404 ako parcela reg. „C“ č. 452/3.</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18. Prejednanie a schválenie prevodu vlastníctva novovytvorenej parcely reg. „C“ č. 785/28, ktorá vznikla na základe geometrického plánu č. 8/2017 odčlenením od parcely evidovanej na Okresnom úrade Košice – okolie, odbor katastrálny, katastrálne územie Skároš na LV 404 ako parcela reg. „E“ č. 378/1.</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19. Prejednanie a schválenie prevodu vlastníctva novovytvorených parciel reg. „C“ č. 453/7, 785/29 a 785/27, ktoré vznikli na základe geometrického plánu č. 8/2017 odčlenením od parcely evidovanej na Okresnom úrade Košice – okolie, odbor katastrálny, katastrálne územie Skároš na LV 404 ako parcela reg. „E“ č. 378/1.</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20.</w:t>
      </w:r>
      <w:r w:rsidRPr="00C118B6">
        <w:rPr>
          <w:rFonts w:ascii="Times New Roman" w:hAnsi="Times New Roman"/>
          <w:i/>
          <w:sz w:val="24"/>
          <w:szCs w:val="24"/>
        </w:rPr>
        <w:t xml:space="preserve"> </w:t>
      </w:r>
      <w:r>
        <w:rPr>
          <w:rFonts w:ascii="Times New Roman" w:hAnsi="Times New Roman"/>
          <w:i/>
          <w:sz w:val="24"/>
          <w:szCs w:val="24"/>
        </w:rPr>
        <w:t>Prejednanie a schválenie prevodu vlastníctva novovytvorených parciel reg. „C“ č. 453/6 a 785/30, ktoré vznikli na základe geometrického plánu č. 8/2017 odčlenením od parcely evidovanej na Okresnom úrade Košice – okolie, odbor katastrálny, katastrálne územie Skároš na LV 404 ako parcela reg. „E“ č. 378/1.</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21. Prejednanie a schválenie prevodu vlastníctva novovytvorených parciel reg. „C“ č. 453/5 a 785/31, ktoré vznikli na základe geometrického plánu č. 8/2017 odčlenením od parcely evidovanej na Okresnom úrade Košice – okolie, odbor katastrálny, katastrálne územie Skároš na LV 404 ako parcela reg. „E“ č. 378/1.</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22.</w:t>
      </w:r>
      <w:r w:rsidRPr="00C118B6">
        <w:rPr>
          <w:rFonts w:ascii="Times New Roman" w:hAnsi="Times New Roman"/>
          <w:i/>
          <w:sz w:val="24"/>
          <w:szCs w:val="24"/>
        </w:rPr>
        <w:t xml:space="preserve"> </w:t>
      </w:r>
      <w:r>
        <w:rPr>
          <w:rFonts w:ascii="Times New Roman" w:hAnsi="Times New Roman"/>
          <w:i/>
          <w:sz w:val="24"/>
          <w:szCs w:val="24"/>
        </w:rPr>
        <w:t xml:space="preserve">  Prejednanie a schválenie prevodu vlastníctva novovytvorených parciel reg. „C“ č. 453/8 a 785/32, ktoré vznikli na základe geometrického plánu č. 8/2017 odčlenením od parcely </w:t>
      </w:r>
      <w:r>
        <w:rPr>
          <w:rFonts w:ascii="Times New Roman" w:hAnsi="Times New Roman"/>
          <w:i/>
          <w:sz w:val="24"/>
          <w:szCs w:val="24"/>
        </w:rPr>
        <w:lastRenderedPageBreak/>
        <w:t>evidovanej na Okresnom úrade Košice – okolie, odbor katastrálny, katastrálne územie Skároš na LV 404 ako parcela reg. „E“ č. 378/1 a 377.</w:t>
      </w:r>
    </w:p>
    <w:p w:rsidR="007F4721" w:rsidRDefault="007F4721" w:rsidP="007F4721">
      <w:pPr>
        <w:pStyle w:val="Zkladntext"/>
        <w:spacing w:line="360" w:lineRule="auto"/>
        <w:ind w:left="426" w:hanging="426"/>
        <w:jc w:val="both"/>
        <w:rPr>
          <w:rFonts w:ascii="Times New Roman" w:hAnsi="Times New Roman"/>
          <w:i/>
          <w:sz w:val="24"/>
          <w:szCs w:val="24"/>
        </w:rPr>
      </w:pPr>
      <w:r>
        <w:rPr>
          <w:rFonts w:ascii="Times New Roman" w:hAnsi="Times New Roman"/>
          <w:i/>
          <w:sz w:val="24"/>
          <w:szCs w:val="24"/>
        </w:rPr>
        <w:t>23. Prejednanie a schválenie zámeru a spôsobu predaja nehnuteľností evidovanej na Okresnom úrade Košice – okolie, katastrálny odbor, katastrálne územie Skároš, na LV 404 ako parcela reg. „C“ 339.</w:t>
      </w:r>
    </w:p>
    <w:p w:rsidR="007F4721" w:rsidRDefault="007F4721" w:rsidP="007F4721">
      <w:pPr>
        <w:pStyle w:val="Zkladntext"/>
        <w:spacing w:line="360" w:lineRule="auto"/>
        <w:ind w:left="540" w:hanging="540"/>
        <w:jc w:val="both"/>
        <w:rPr>
          <w:rFonts w:ascii="Times New Roman" w:hAnsi="Times New Roman"/>
          <w:i/>
          <w:sz w:val="24"/>
          <w:szCs w:val="24"/>
        </w:rPr>
      </w:pPr>
      <w:r>
        <w:rPr>
          <w:rFonts w:ascii="Times New Roman" w:hAnsi="Times New Roman"/>
          <w:i/>
          <w:sz w:val="24"/>
          <w:szCs w:val="24"/>
        </w:rPr>
        <w:t>24. Aktuálne otázky života obce.</w:t>
      </w:r>
    </w:p>
    <w:p w:rsidR="007F4721" w:rsidRPr="008E26EF" w:rsidRDefault="007F4721" w:rsidP="007F4721">
      <w:pPr>
        <w:pStyle w:val="Zkladntext"/>
        <w:spacing w:line="360" w:lineRule="auto"/>
        <w:ind w:left="540" w:hanging="540"/>
        <w:jc w:val="both"/>
        <w:rPr>
          <w:rFonts w:ascii="Times New Roman" w:hAnsi="Times New Roman"/>
          <w:i/>
          <w:sz w:val="24"/>
          <w:szCs w:val="24"/>
        </w:rPr>
      </w:pPr>
      <w:r>
        <w:rPr>
          <w:rFonts w:ascii="Times New Roman" w:hAnsi="Times New Roman"/>
          <w:i/>
          <w:sz w:val="24"/>
          <w:szCs w:val="24"/>
        </w:rPr>
        <w:t xml:space="preserve">25.   </w:t>
      </w:r>
      <w:r w:rsidRPr="008E26EF">
        <w:rPr>
          <w:rFonts w:ascii="Times New Roman" w:hAnsi="Times New Roman"/>
          <w:i/>
          <w:sz w:val="24"/>
          <w:szCs w:val="24"/>
        </w:rPr>
        <w:t xml:space="preserve">Diskusia. </w:t>
      </w:r>
    </w:p>
    <w:p w:rsidR="007F4721" w:rsidRDefault="007F4721" w:rsidP="007F4721">
      <w:pPr>
        <w:pStyle w:val="Zkladntext"/>
        <w:spacing w:line="360" w:lineRule="auto"/>
        <w:ind w:left="540" w:hanging="540"/>
        <w:jc w:val="both"/>
        <w:rPr>
          <w:rFonts w:ascii="Times New Roman" w:hAnsi="Times New Roman"/>
          <w:b/>
          <w:i/>
          <w:sz w:val="24"/>
          <w:szCs w:val="24"/>
        </w:rPr>
      </w:pPr>
      <w:r>
        <w:rPr>
          <w:rFonts w:ascii="Times New Roman" w:hAnsi="Times New Roman"/>
          <w:i/>
          <w:sz w:val="24"/>
          <w:szCs w:val="24"/>
        </w:rPr>
        <w:t xml:space="preserve">26.   </w:t>
      </w:r>
      <w:r w:rsidRPr="00CF58C6">
        <w:rPr>
          <w:rFonts w:ascii="Times New Roman" w:hAnsi="Times New Roman"/>
          <w:i/>
          <w:sz w:val="24"/>
          <w:szCs w:val="24"/>
        </w:rPr>
        <w:t xml:space="preserve">Záver.  </w:t>
      </w:r>
      <w:r w:rsidRPr="00CF58C6">
        <w:rPr>
          <w:rFonts w:ascii="Times New Roman" w:hAnsi="Times New Roman"/>
          <w:b/>
          <w:i/>
          <w:sz w:val="24"/>
          <w:szCs w:val="24"/>
        </w:rPr>
        <w:t xml:space="preserve">    </w:t>
      </w:r>
    </w:p>
    <w:p w:rsidR="007F4721" w:rsidRDefault="007F4721" w:rsidP="007F4721">
      <w:pPr>
        <w:pStyle w:val="Zkladntext"/>
        <w:spacing w:line="360" w:lineRule="auto"/>
        <w:ind w:left="540" w:hanging="540"/>
        <w:jc w:val="both"/>
        <w:rPr>
          <w:rFonts w:ascii="Times New Roman" w:hAnsi="Times New Roman"/>
          <w:b/>
          <w:i/>
          <w:sz w:val="24"/>
          <w:szCs w:val="24"/>
        </w:rPr>
      </w:pPr>
    </w:p>
    <w:p w:rsidR="00DE4A32" w:rsidRDefault="00B050D1" w:rsidP="00DE4A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w:t>
      </w:r>
      <w:r w:rsidR="00BD6630" w:rsidRPr="00BD6630">
        <w:rPr>
          <w:rFonts w:ascii="Times New Roman" w:hAnsi="Times New Roman" w:cs="Times New Roman"/>
          <w:b/>
          <w:sz w:val="24"/>
          <w:szCs w:val="24"/>
        </w:rPr>
        <w:t xml:space="preserve">pis </w:t>
      </w:r>
      <w:r w:rsidR="00CE5D6A">
        <w:rPr>
          <w:rFonts w:ascii="Times New Roman" w:hAnsi="Times New Roman" w:cs="Times New Roman"/>
          <w:b/>
          <w:sz w:val="24"/>
          <w:szCs w:val="24"/>
        </w:rPr>
        <w:t xml:space="preserve">z </w:t>
      </w:r>
      <w:r w:rsidR="00BD6630" w:rsidRPr="00BD6630">
        <w:rPr>
          <w:rFonts w:ascii="Times New Roman" w:hAnsi="Times New Roman" w:cs="Times New Roman"/>
          <w:b/>
          <w:sz w:val="24"/>
          <w:szCs w:val="24"/>
        </w:rPr>
        <w:t>priebehu zasadnutia:</w:t>
      </w:r>
    </w:p>
    <w:p w:rsidR="00BD6630" w:rsidRPr="00DE4A32" w:rsidRDefault="00BD6630" w:rsidP="00DE4A32">
      <w:pPr>
        <w:spacing w:after="0" w:line="240" w:lineRule="auto"/>
        <w:jc w:val="both"/>
        <w:rPr>
          <w:rFonts w:ascii="Times New Roman" w:hAnsi="Times New Roman" w:cs="Times New Roman"/>
          <w:b/>
          <w:sz w:val="24"/>
          <w:szCs w:val="24"/>
        </w:rPr>
      </w:pPr>
      <w:r w:rsidRPr="00DD1231">
        <w:rPr>
          <w:rFonts w:ascii="Times New Roman" w:hAnsi="Times New Roman" w:cs="Times New Roman"/>
          <w:b/>
          <w:sz w:val="28"/>
          <w:szCs w:val="28"/>
        </w:rPr>
        <w:t>Bod 1 programu:</w:t>
      </w:r>
    </w:p>
    <w:p w:rsidR="00BD6630" w:rsidRPr="00BD6630" w:rsidRDefault="00BD6630" w:rsidP="00CE5D6A">
      <w:pPr>
        <w:jc w:val="both"/>
        <w:rPr>
          <w:rFonts w:ascii="Times New Roman" w:hAnsi="Times New Roman" w:cs="Times New Roman"/>
          <w:b/>
          <w:sz w:val="24"/>
          <w:szCs w:val="24"/>
        </w:rPr>
      </w:pPr>
      <w:r w:rsidRPr="00BD6630">
        <w:rPr>
          <w:rFonts w:ascii="Times New Roman" w:hAnsi="Times New Roman" w:cs="Times New Roman"/>
          <w:b/>
          <w:sz w:val="24"/>
          <w:szCs w:val="24"/>
        </w:rPr>
        <w:t>Otvorenie zasadnutia</w:t>
      </w:r>
    </w:p>
    <w:p w:rsidR="007F4721" w:rsidRDefault="00BD6630" w:rsidP="008628ED">
      <w:pPr>
        <w:spacing w:after="0" w:line="240" w:lineRule="auto"/>
        <w:jc w:val="both"/>
        <w:rPr>
          <w:rFonts w:ascii="Times New Roman" w:hAnsi="Times New Roman"/>
          <w:sz w:val="24"/>
          <w:szCs w:val="24"/>
        </w:rPr>
      </w:pPr>
      <w:r w:rsidRPr="00177620">
        <w:rPr>
          <w:rFonts w:ascii="Times New Roman" w:hAnsi="Times New Roman"/>
          <w:sz w:val="24"/>
          <w:szCs w:val="24"/>
        </w:rPr>
        <w:t>Starosta obce</w:t>
      </w:r>
      <w:r w:rsidR="00B050D1">
        <w:rPr>
          <w:rFonts w:ascii="Times New Roman" w:hAnsi="Times New Roman"/>
          <w:sz w:val="24"/>
          <w:szCs w:val="24"/>
        </w:rPr>
        <w:t xml:space="preserve"> JUDr. Ľubomír Vranka  otvoril zasadnutie obecného zastupiteľstva, privítal prítomných občanov,</w:t>
      </w:r>
      <w:r w:rsidR="00683012">
        <w:rPr>
          <w:rFonts w:ascii="Times New Roman" w:hAnsi="Times New Roman"/>
          <w:sz w:val="24"/>
          <w:szCs w:val="24"/>
        </w:rPr>
        <w:t xml:space="preserve"> </w:t>
      </w:r>
      <w:r w:rsidR="0034603C">
        <w:rPr>
          <w:rFonts w:ascii="Times New Roman" w:hAnsi="Times New Roman"/>
          <w:sz w:val="24"/>
          <w:szCs w:val="24"/>
        </w:rPr>
        <w:t xml:space="preserve"> </w:t>
      </w:r>
      <w:r w:rsidR="00B050D1">
        <w:rPr>
          <w:rFonts w:ascii="Times New Roman" w:hAnsi="Times New Roman"/>
          <w:sz w:val="24"/>
          <w:szCs w:val="24"/>
        </w:rPr>
        <w:t xml:space="preserve"> </w:t>
      </w:r>
      <w:r w:rsidRPr="00177620">
        <w:rPr>
          <w:rFonts w:ascii="Times New Roman" w:hAnsi="Times New Roman"/>
          <w:sz w:val="24"/>
          <w:szCs w:val="24"/>
        </w:rPr>
        <w:t>prítomných poslancov a</w:t>
      </w:r>
      <w:r w:rsidR="007F4721">
        <w:rPr>
          <w:rFonts w:ascii="Times New Roman" w:hAnsi="Times New Roman"/>
          <w:sz w:val="24"/>
          <w:szCs w:val="24"/>
        </w:rPr>
        <w:t xml:space="preserve"> konštatoval, že je prítomných 8 </w:t>
      </w:r>
      <w:r w:rsidRPr="00177620">
        <w:rPr>
          <w:rFonts w:ascii="Times New Roman" w:hAnsi="Times New Roman"/>
          <w:sz w:val="24"/>
          <w:szCs w:val="24"/>
        </w:rPr>
        <w:t xml:space="preserve">poslancov, čím je obecné zastupiteľstvo uznášania schopné. </w:t>
      </w:r>
    </w:p>
    <w:p w:rsidR="007F4721" w:rsidRDefault="007F4721" w:rsidP="008628ED">
      <w:pPr>
        <w:spacing w:after="0" w:line="240" w:lineRule="auto"/>
        <w:jc w:val="both"/>
        <w:rPr>
          <w:rFonts w:ascii="Times New Roman" w:hAnsi="Times New Roman"/>
          <w:sz w:val="24"/>
          <w:szCs w:val="24"/>
        </w:rPr>
      </w:pPr>
    </w:p>
    <w:p w:rsidR="007F4721" w:rsidRPr="00A37B91" w:rsidRDefault="007F4721" w:rsidP="007F4721">
      <w:pPr>
        <w:spacing w:after="0" w:line="240" w:lineRule="auto"/>
        <w:jc w:val="both"/>
        <w:rPr>
          <w:rFonts w:ascii="Times New Roman" w:hAnsi="Times New Roman" w:cs="Times New Roman"/>
          <w:sz w:val="24"/>
          <w:szCs w:val="24"/>
        </w:rPr>
      </w:pPr>
      <w:r w:rsidRPr="00DD1231">
        <w:rPr>
          <w:rFonts w:ascii="Times New Roman" w:hAnsi="Times New Roman" w:cs="Times New Roman"/>
          <w:b/>
          <w:sz w:val="28"/>
          <w:szCs w:val="28"/>
        </w:rPr>
        <w:t xml:space="preserve">Bod 2 programu: </w:t>
      </w:r>
    </w:p>
    <w:p w:rsidR="007F4721" w:rsidRPr="00BD6630" w:rsidRDefault="007F4721" w:rsidP="007F4721">
      <w:pPr>
        <w:jc w:val="both"/>
        <w:rPr>
          <w:rFonts w:ascii="Times New Roman" w:hAnsi="Times New Roman" w:cs="Times New Roman"/>
          <w:b/>
          <w:sz w:val="24"/>
          <w:szCs w:val="24"/>
        </w:rPr>
      </w:pPr>
      <w:r w:rsidRPr="00BD6630">
        <w:rPr>
          <w:rFonts w:ascii="Times New Roman" w:hAnsi="Times New Roman" w:cs="Times New Roman"/>
          <w:b/>
          <w:sz w:val="24"/>
          <w:szCs w:val="24"/>
        </w:rPr>
        <w:t>Určenie zapisovateľa a overovateľov zápisnice</w:t>
      </w:r>
    </w:p>
    <w:p w:rsidR="007F4721" w:rsidRPr="00BD6630" w:rsidRDefault="007F4721" w:rsidP="007F4721">
      <w:pPr>
        <w:jc w:val="both"/>
        <w:rPr>
          <w:rFonts w:ascii="Times New Roman" w:hAnsi="Times New Roman" w:cs="Times New Roman"/>
          <w:sz w:val="24"/>
          <w:szCs w:val="24"/>
        </w:rPr>
      </w:pPr>
      <w:r w:rsidRPr="00BD6630">
        <w:rPr>
          <w:rFonts w:ascii="Times New Roman" w:hAnsi="Times New Roman" w:cs="Times New Roman"/>
          <w:sz w:val="24"/>
          <w:szCs w:val="24"/>
        </w:rPr>
        <w:t xml:space="preserve">Starosta obce  určil za zapisovateľku Mgr. Moniku Sitárovú a za overovateľov zápisnice určil poslancov </w:t>
      </w:r>
      <w:r>
        <w:rPr>
          <w:rFonts w:ascii="Times New Roman" w:hAnsi="Times New Roman" w:cs="Times New Roman"/>
          <w:sz w:val="24"/>
          <w:szCs w:val="24"/>
        </w:rPr>
        <w:t>Ladislav Bagoni a Jozefína Hricová</w:t>
      </w:r>
    </w:p>
    <w:p w:rsidR="007F4721" w:rsidRPr="00DD1231" w:rsidRDefault="007F4721" w:rsidP="007F4721">
      <w:pPr>
        <w:jc w:val="both"/>
        <w:rPr>
          <w:rFonts w:ascii="Times New Roman" w:hAnsi="Times New Roman" w:cs="Times New Roman"/>
          <w:b/>
          <w:sz w:val="28"/>
          <w:szCs w:val="28"/>
        </w:rPr>
      </w:pPr>
      <w:r w:rsidRPr="00DD1231">
        <w:rPr>
          <w:rFonts w:ascii="Times New Roman" w:hAnsi="Times New Roman" w:cs="Times New Roman"/>
          <w:b/>
          <w:sz w:val="28"/>
          <w:szCs w:val="28"/>
        </w:rPr>
        <w:t>Bod 3 programu:</w:t>
      </w:r>
    </w:p>
    <w:p w:rsidR="007F4721" w:rsidRPr="00BD6630" w:rsidRDefault="007F4721" w:rsidP="007F4721">
      <w:pPr>
        <w:jc w:val="both"/>
        <w:rPr>
          <w:rFonts w:ascii="Times New Roman" w:hAnsi="Times New Roman" w:cs="Times New Roman"/>
          <w:b/>
          <w:sz w:val="24"/>
          <w:szCs w:val="24"/>
        </w:rPr>
      </w:pPr>
      <w:r w:rsidRPr="00BD6630">
        <w:rPr>
          <w:rFonts w:ascii="Times New Roman" w:hAnsi="Times New Roman" w:cs="Times New Roman"/>
          <w:b/>
          <w:sz w:val="24"/>
          <w:szCs w:val="24"/>
        </w:rPr>
        <w:t>Návrhová komisia</w:t>
      </w:r>
    </w:p>
    <w:p w:rsidR="007F4721" w:rsidRDefault="007F4721" w:rsidP="007F4721">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Starosta obce navrhol za členov návrhovej komisie poslancov </w:t>
      </w:r>
      <w:r>
        <w:rPr>
          <w:rFonts w:ascii="Times New Roman" w:hAnsi="Times New Roman" w:cs="Times New Roman"/>
          <w:sz w:val="24"/>
          <w:szCs w:val="24"/>
        </w:rPr>
        <w:t>p. p. Martina Konevala a p. p. Tibora Helmeczyho</w:t>
      </w:r>
      <w:r w:rsidRPr="00BD6630">
        <w:rPr>
          <w:rFonts w:ascii="Times New Roman" w:hAnsi="Times New Roman" w:cs="Times New Roman"/>
          <w:sz w:val="24"/>
          <w:szCs w:val="24"/>
        </w:rPr>
        <w:t xml:space="preserve">. </w:t>
      </w:r>
      <w:r>
        <w:rPr>
          <w:rFonts w:ascii="Times New Roman" w:hAnsi="Times New Roman" w:cs="Times New Roman"/>
          <w:sz w:val="24"/>
          <w:szCs w:val="24"/>
        </w:rPr>
        <w:t>Otvoril diskusiu o</w:t>
      </w:r>
      <w:r w:rsidRPr="00BD6630">
        <w:rPr>
          <w:rFonts w:ascii="Times New Roman" w:hAnsi="Times New Roman" w:cs="Times New Roman"/>
          <w:sz w:val="24"/>
          <w:szCs w:val="24"/>
        </w:rPr>
        <w:t xml:space="preserve"> zložení návrhovej komisie</w:t>
      </w:r>
      <w:r>
        <w:rPr>
          <w:rFonts w:ascii="Times New Roman" w:hAnsi="Times New Roman" w:cs="Times New Roman"/>
          <w:sz w:val="24"/>
          <w:szCs w:val="24"/>
        </w:rPr>
        <w:t xml:space="preserve">,  nikto nemal žiadne pripomienky ani návrhy. </w:t>
      </w:r>
      <w:r w:rsidRPr="00BD6630">
        <w:rPr>
          <w:rFonts w:ascii="Times New Roman" w:hAnsi="Times New Roman" w:cs="Times New Roman"/>
          <w:sz w:val="24"/>
          <w:szCs w:val="24"/>
        </w:rPr>
        <w:t xml:space="preserve">  </w:t>
      </w:r>
    </w:p>
    <w:p w:rsidR="007F4721" w:rsidRDefault="007F4721" w:rsidP="007F4721">
      <w:pPr>
        <w:spacing w:after="0" w:line="240" w:lineRule="auto"/>
        <w:jc w:val="both"/>
        <w:rPr>
          <w:rFonts w:ascii="Times New Roman" w:hAnsi="Times New Roman" w:cs="Times New Roman"/>
          <w:sz w:val="24"/>
          <w:szCs w:val="24"/>
        </w:rPr>
      </w:pPr>
    </w:p>
    <w:p w:rsidR="007F4721" w:rsidRPr="00BD6630" w:rsidRDefault="007F4721" w:rsidP="007F472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Pr="00BD6630">
        <w:rPr>
          <w:rFonts w:ascii="Times New Roman" w:hAnsi="Times New Roman" w:cs="Times New Roman"/>
          <w:b/>
          <w:sz w:val="24"/>
          <w:szCs w:val="24"/>
          <w:u w:val="single"/>
        </w:rPr>
        <w:t>rítomní poslan</w:t>
      </w:r>
      <w:r>
        <w:rPr>
          <w:rFonts w:ascii="Times New Roman" w:hAnsi="Times New Roman" w:cs="Times New Roman"/>
          <w:b/>
          <w:sz w:val="24"/>
          <w:szCs w:val="24"/>
          <w:u w:val="single"/>
        </w:rPr>
        <w:t>ci o zložení návrhovej komisie 2</w:t>
      </w:r>
      <w:r w:rsidRPr="00BD6630">
        <w:rPr>
          <w:rFonts w:ascii="Times New Roman" w:hAnsi="Times New Roman" w:cs="Times New Roman"/>
          <w:b/>
          <w:sz w:val="24"/>
          <w:szCs w:val="24"/>
          <w:u w:val="single"/>
        </w:rPr>
        <w:t>. zasadnutia Obecného zastupiteľstva miestnej samosprávy obce Skároš  hlasova</w:t>
      </w:r>
      <w:r>
        <w:rPr>
          <w:rFonts w:ascii="Times New Roman" w:hAnsi="Times New Roman" w:cs="Times New Roman"/>
          <w:b/>
          <w:sz w:val="24"/>
          <w:szCs w:val="24"/>
          <w:u w:val="single"/>
        </w:rPr>
        <w:t>li uznesením č. 24-12/04-2019</w:t>
      </w:r>
      <w:r w:rsidRPr="00BD6630">
        <w:rPr>
          <w:rFonts w:ascii="Times New Roman" w:hAnsi="Times New Roman" w:cs="Times New Roman"/>
          <w:b/>
          <w:sz w:val="24"/>
          <w:szCs w:val="24"/>
          <w:u w:val="single"/>
        </w:rPr>
        <w:t xml:space="preserve"> nasledovne:</w:t>
      </w:r>
    </w:p>
    <w:p w:rsidR="007F4721" w:rsidRPr="00BD6630" w:rsidRDefault="007F4721" w:rsidP="007F4721">
      <w:pPr>
        <w:jc w:val="both"/>
        <w:rPr>
          <w:rFonts w:ascii="Times New Roman" w:hAnsi="Times New Roman" w:cs="Times New Roman"/>
          <w:b/>
          <w:sz w:val="24"/>
          <w:szCs w:val="24"/>
        </w:rPr>
      </w:pPr>
      <w:r w:rsidRPr="00BD6630">
        <w:rPr>
          <w:rFonts w:ascii="Times New Roman" w:hAnsi="Times New Roman" w:cs="Times New Roman"/>
          <w:b/>
          <w:sz w:val="24"/>
          <w:szCs w:val="24"/>
        </w:rPr>
        <w:tab/>
        <w:t>za</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proti</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zdržal sa</w:t>
      </w:r>
      <w:r w:rsidRPr="00BD6630">
        <w:rPr>
          <w:rFonts w:ascii="Times New Roman" w:hAnsi="Times New Roman" w:cs="Times New Roman"/>
          <w:b/>
          <w:sz w:val="24"/>
          <w:szCs w:val="24"/>
        </w:rPr>
        <w:tab/>
      </w:r>
      <w:r w:rsidRPr="00BD6630">
        <w:rPr>
          <w:rFonts w:ascii="Times New Roman" w:hAnsi="Times New Roman" w:cs="Times New Roman"/>
          <w:b/>
          <w:sz w:val="24"/>
          <w:szCs w:val="24"/>
        </w:rPr>
        <w:tab/>
        <w:t>nehlasoval</w:t>
      </w:r>
    </w:p>
    <w:p w:rsidR="007F4721" w:rsidRPr="00BD6630" w:rsidRDefault="007F4721" w:rsidP="007F4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7F4721" w:rsidRDefault="007F4721" w:rsidP="007F4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7F4721" w:rsidRPr="00BD6630" w:rsidRDefault="007F4721" w:rsidP="007F4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7F4721" w:rsidRPr="00BD6630" w:rsidRDefault="007F4721" w:rsidP="007F4721">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7F4721" w:rsidRPr="00BD6630" w:rsidRDefault="007F4721" w:rsidP="007F4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7F4721" w:rsidRDefault="007F4721" w:rsidP="007F4721">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7F4721" w:rsidRDefault="007F4721" w:rsidP="007F4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7F4721" w:rsidRDefault="007F4721" w:rsidP="007F4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7F4721" w:rsidRDefault="007F4721" w:rsidP="007F4721">
      <w:pPr>
        <w:spacing w:after="0" w:line="240" w:lineRule="auto"/>
        <w:jc w:val="both"/>
        <w:rPr>
          <w:rFonts w:ascii="Times New Roman" w:hAnsi="Times New Roman" w:cs="Times New Roman"/>
          <w:sz w:val="24"/>
          <w:szCs w:val="24"/>
        </w:rPr>
      </w:pPr>
    </w:p>
    <w:p w:rsidR="007F4721" w:rsidRDefault="007F4721" w:rsidP="007F4721">
      <w:pPr>
        <w:spacing w:after="0" w:line="240" w:lineRule="auto"/>
        <w:jc w:val="both"/>
        <w:rPr>
          <w:rFonts w:ascii="Times New Roman" w:hAnsi="Times New Roman" w:cs="Times New Roman"/>
          <w:sz w:val="24"/>
          <w:szCs w:val="24"/>
        </w:rPr>
      </w:pPr>
    </w:p>
    <w:p w:rsidR="007F4721" w:rsidRDefault="007F4721" w:rsidP="008628ED">
      <w:pPr>
        <w:spacing w:after="0" w:line="240" w:lineRule="auto"/>
        <w:jc w:val="both"/>
        <w:rPr>
          <w:rFonts w:ascii="Times New Roman" w:hAnsi="Times New Roman"/>
          <w:sz w:val="24"/>
          <w:szCs w:val="24"/>
        </w:rPr>
      </w:pPr>
    </w:p>
    <w:p w:rsidR="007F4721" w:rsidRDefault="007F4721" w:rsidP="008628ED">
      <w:pPr>
        <w:spacing w:after="0" w:line="240" w:lineRule="auto"/>
        <w:jc w:val="both"/>
        <w:rPr>
          <w:rFonts w:ascii="Times New Roman" w:hAnsi="Times New Roman"/>
          <w:sz w:val="24"/>
          <w:szCs w:val="24"/>
        </w:rPr>
      </w:pPr>
    </w:p>
    <w:p w:rsidR="008628ED" w:rsidRDefault="00F40566" w:rsidP="008628ED">
      <w:pPr>
        <w:spacing w:after="0" w:line="240" w:lineRule="auto"/>
        <w:jc w:val="both"/>
        <w:rPr>
          <w:rFonts w:ascii="Times New Roman" w:hAnsi="Times New Roman"/>
          <w:sz w:val="24"/>
          <w:szCs w:val="24"/>
        </w:rPr>
      </w:pPr>
      <w:r w:rsidRPr="00177620">
        <w:rPr>
          <w:rFonts w:ascii="Times New Roman" w:hAnsi="Times New Roman"/>
          <w:sz w:val="24"/>
          <w:szCs w:val="24"/>
        </w:rPr>
        <w:lastRenderedPageBreak/>
        <w:t>Starosta obce oboznámil pos</w:t>
      </w:r>
      <w:r w:rsidR="00A37B91">
        <w:rPr>
          <w:rFonts w:ascii="Times New Roman" w:hAnsi="Times New Roman"/>
          <w:sz w:val="24"/>
          <w:szCs w:val="24"/>
        </w:rPr>
        <w:t>lancov s navrhovaným programom.</w:t>
      </w:r>
      <w:r w:rsidRPr="00177620">
        <w:rPr>
          <w:rFonts w:ascii="Times New Roman" w:hAnsi="Times New Roman"/>
          <w:sz w:val="24"/>
          <w:szCs w:val="24"/>
        </w:rPr>
        <w:t xml:space="preserve"> </w:t>
      </w:r>
      <w:r w:rsidR="00892868">
        <w:rPr>
          <w:rFonts w:ascii="Times New Roman" w:hAnsi="Times New Roman"/>
          <w:sz w:val="24"/>
          <w:szCs w:val="24"/>
        </w:rPr>
        <w:t>Následne poslanci pristúpili k hlasovaniu.</w:t>
      </w:r>
    </w:p>
    <w:p w:rsidR="00892868" w:rsidRDefault="00892868" w:rsidP="008628ED">
      <w:pPr>
        <w:spacing w:after="0" w:line="240" w:lineRule="auto"/>
        <w:jc w:val="both"/>
        <w:rPr>
          <w:rFonts w:ascii="Times New Roman" w:hAnsi="Times New Roman"/>
          <w:sz w:val="24"/>
          <w:szCs w:val="24"/>
        </w:rPr>
      </w:pPr>
    </w:p>
    <w:p w:rsidR="00A37B91" w:rsidRPr="008628ED" w:rsidRDefault="008628ED" w:rsidP="008628ED">
      <w:pPr>
        <w:spacing w:after="0" w:line="240" w:lineRule="auto"/>
        <w:jc w:val="both"/>
        <w:rPr>
          <w:rFonts w:ascii="Times New Roman" w:hAnsi="Times New Roman"/>
          <w:sz w:val="24"/>
          <w:szCs w:val="24"/>
        </w:rPr>
      </w:pPr>
      <w:r>
        <w:rPr>
          <w:rFonts w:ascii="Times New Roman" w:hAnsi="Times New Roman" w:cs="Times New Roman"/>
          <w:b/>
          <w:sz w:val="24"/>
          <w:szCs w:val="24"/>
          <w:u w:val="single"/>
        </w:rPr>
        <w:t>P</w:t>
      </w:r>
      <w:r w:rsidR="00A37B91" w:rsidRPr="00BD6630">
        <w:rPr>
          <w:rFonts w:ascii="Times New Roman" w:hAnsi="Times New Roman" w:cs="Times New Roman"/>
          <w:b/>
          <w:sz w:val="24"/>
          <w:szCs w:val="24"/>
          <w:u w:val="single"/>
        </w:rPr>
        <w:t>rítomní</w:t>
      </w:r>
      <w:r w:rsidR="00892868">
        <w:rPr>
          <w:rFonts w:ascii="Times New Roman" w:hAnsi="Times New Roman" w:cs="Times New Roman"/>
          <w:b/>
          <w:sz w:val="24"/>
          <w:szCs w:val="24"/>
          <w:u w:val="single"/>
        </w:rPr>
        <w:t xml:space="preserve"> poslanci o programe rokovania 2</w:t>
      </w:r>
      <w:r w:rsidR="00A37B91" w:rsidRPr="00BD6630">
        <w:rPr>
          <w:rFonts w:ascii="Times New Roman" w:hAnsi="Times New Roman" w:cs="Times New Roman"/>
          <w:b/>
          <w:sz w:val="24"/>
          <w:szCs w:val="24"/>
          <w:u w:val="single"/>
        </w:rPr>
        <w:t>. zasadnutia Obecného zastupiteľstva miestnej samosprávy obce</w:t>
      </w:r>
      <w:r w:rsidR="00581D26">
        <w:rPr>
          <w:rFonts w:ascii="Times New Roman" w:hAnsi="Times New Roman" w:cs="Times New Roman"/>
          <w:b/>
          <w:sz w:val="24"/>
          <w:szCs w:val="24"/>
          <w:u w:val="single"/>
        </w:rPr>
        <w:t xml:space="preserve"> Skároš hlasovali u</w:t>
      </w:r>
      <w:r w:rsidR="00A37B91">
        <w:rPr>
          <w:rFonts w:ascii="Times New Roman" w:hAnsi="Times New Roman" w:cs="Times New Roman"/>
          <w:b/>
          <w:sz w:val="24"/>
          <w:szCs w:val="24"/>
          <w:u w:val="single"/>
        </w:rPr>
        <w:t>znesením č.</w:t>
      </w:r>
      <w:r w:rsidR="00683012">
        <w:rPr>
          <w:rFonts w:ascii="Times New Roman" w:hAnsi="Times New Roman" w:cs="Times New Roman"/>
          <w:b/>
          <w:sz w:val="24"/>
          <w:szCs w:val="24"/>
          <w:u w:val="single"/>
        </w:rPr>
        <w:t>2</w:t>
      </w:r>
      <w:r w:rsidR="00892868">
        <w:rPr>
          <w:rFonts w:ascii="Times New Roman" w:hAnsi="Times New Roman" w:cs="Times New Roman"/>
          <w:b/>
          <w:sz w:val="24"/>
          <w:szCs w:val="24"/>
          <w:u w:val="single"/>
        </w:rPr>
        <w:t>5-12/04</w:t>
      </w:r>
      <w:r w:rsidR="00683012">
        <w:rPr>
          <w:rFonts w:ascii="Times New Roman" w:hAnsi="Times New Roman" w:cs="Times New Roman"/>
          <w:b/>
          <w:sz w:val="24"/>
          <w:szCs w:val="24"/>
          <w:u w:val="single"/>
        </w:rPr>
        <w:t>-2019</w:t>
      </w:r>
      <w:r w:rsidR="00A37B91" w:rsidRPr="00BD6630">
        <w:rPr>
          <w:rFonts w:ascii="Times New Roman" w:hAnsi="Times New Roman" w:cs="Times New Roman"/>
          <w:b/>
          <w:sz w:val="24"/>
          <w:szCs w:val="24"/>
          <w:u w:val="single"/>
        </w:rPr>
        <w:t xml:space="preserve"> nasledovne:</w:t>
      </w:r>
    </w:p>
    <w:p w:rsidR="00A37B91" w:rsidRPr="00BD6630" w:rsidRDefault="00A37B91" w:rsidP="00A37B91">
      <w:pPr>
        <w:ind w:firstLine="708"/>
        <w:jc w:val="both"/>
        <w:rPr>
          <w:rFonts w:ascii="Times New Roman" w:hAnsi="Times New Roman" w:cs="Times New Roman"/>
          <w:b/>
          <w:sz w:val="24"/>
          <w:szCs w:val="24"/>
        </w:rPr>
      </w:pPr>
      <w:r w:rsidRPr="00BD6630">
        <w:rPr>
          <w:rFonts w:ascii="Times New Roman" w:hAnsi="Times New Roman" w:cs="Times New Roman"/>
          <w:b/>
          <w:sz w:val="24"/>
          <w:szCs w:val="24"/>
        </w:rPr>
        <w:t>za</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proti</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zdržal sa</w:t>
      </w:r>
      <w:r w:rsidRPr="00BD6630">
        <w:rPr>
          <w:rFonts w:ascii="Times New Roman" w:hAnsi="Times New Roman" w:cs="Times New Roman"/>
          <w:b/>
          <w:sz w:val="24"/>
          <w:szCs w:val="24"/>
        </w:rPr>
        <w:tab/>
      </w:r>
      <w:r w:rsidRPr="00BD6630">
        <w:rPr>
          <w:rFonts w:ascii="Times New Roman" w:hAnsi="Times New Roman" w:cs="Times New Roman"/>
          <w:b/>
          <w:sz w:val="24"/>
          <w:szCs w:val="24"/>
        </w:rPr>
        <w:tab/>
        <w:t>nehlasoval</w:t>
      </w:r>
    </w:p>
    <w:p w:rsidR="00A37B91" w:rsidRPr="00BD6630" w:rsidRDefault="00683012" w:rsidP="00A37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A37B91" w:rsidRDefault="00683012" w:rsidP="00A37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A37B91" w:rsidRPr="00BD6630" w:rsidRDefault="00A37B91" w:rsidP="00A37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A37B91" w:rsidRPr="00BD6630" w:rsidRDefault="00A37B91" w:rsidP="00A37B91">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A37B91" w:rsidRPr="00BD6630" w:rsidRDefault="00683012" w:rsidP="00A37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A37B91" w:rsidRDefault="00A37B91" w:rsidP="00A37B91">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A37B91" w:rsidRDefault="00683012" w:rsidP="00A37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DE4A32" w:rsidRDefault="00A37B91" w:rsidP="00862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89767C" w:rsidRDefault="0089767C" w:rsidP="008628ED">
      <w:pPr>
        <w:spacing w:after="0" w:line="240" w:lineRule="auto"/>
        <w:jc w:val="both"/>
        <w:rPr>
          <w:rFonts w:ascii="Times New Roman" w:hAnsi="Times New Roman" w:cs="Times New Roman"/>
          <w:sz w:val="24"/>
          <w:szCs w:val="24"/>
        </w:rPr>
      </w:pPr>
    </w:p>
    <w:p w:rsidR="0089767C" w:rsidRPr="005E059F" w:rsidRDefault="0089767C" w:rsidP="0089767C">
      <w:pPr>
        <w:spacing w:after="0" w:line="240" w:lineRule="auto"/>
        <w:jc w:val="both"/>
        <w:rPr>
          <w:rFonts w:ascii="Times New Roman" w:hAnsi="Times New Roman" w:cs="Times New Roman"/>
          <w:sz w:val="24"/>
          <w:szCs w:val="24"/>
        </w:rPr>
      </w:pPr>
      <w:r w:rsidRPr="005E059F">
        <w:rPr>
          <w:rFonts w:ascii="Times New Roman" w:hAnsi="Times New Roman" w:cs="Times New Roman"/>
          <w:sz w:val="24"/>
          <w:szCs w:val="24"/>
        </w:rPr>
        <w:t xml:space="preserve">P.p. Ing. Dávid Német navrhol zmenu programu a  poukázal na skutočnosť že </w:t>
      </w:r>
      <w:r w:rsidRPr="005E059F">
        <w:rPr>
          <w:rFonts w:ascii="Times New Roman" w:hAnsi="Times New Roman"/>
          <w:sz w:val="24"/>
          <w:szCs w:val="24"/>
        </w:rPr>
        <w:t>prejednanie a schválenie prevodu vlastníctva novovytvorených  parciel ktoré vznikli na základe geometrických  plánov evidovaných  na Okresnom úrade Košice – okolie, odbor katastrálny, pre katastrálne územie Skároš. Dotknuté osoby všetkých  zúčastnených strán  by mali byť prítomné pri opätovnom schvaľovaní prevodu vlastníctva ako účastníci právneho úkonu .</w:t>
      </w:r>
      <w:r w:rsidRPr="005E059F">
        <w:rPr>
          <w:rFonts w:ascii="Times New Roman" w:hAnsi="Times New Roman" w:cs="Times New Roman"/>
          <w:sz w:val="24"/>
          <w:szCs w:val="24"/>
        </w:rPr>
        <w:t xml:space="preserve"> Uvedené skutočnosti ktoré  bude obsiahnuté v zmluve ich budú rešpektovať? .Z  toho dôvodu   žiadal vynechať bod 14 až 23.</w:t>
      </w:r>
    </w:p>
    <w:p w:rsidR="0089767C" w:rsidRDefault="0089767C" w:rsidP="008628ED">
      <w:pPr>
        <w:spacing w:after="0" w:line="240" w:lineRule="auto"/>
        <w:jc w:val="both"/>
        <w:rPr>
          <w:rFonts w:ascii="Times New Roman" w:hAnsi="Times New Roman" w:cs="Times New Roman"/>
          <w:sz w:val="24"/>
          <w:szCs w:val="24"/>
        </w:rPr>
      </w:pPr>
    </w:p>
    <w:p w:rsidR="00892868" w:rsidRPr="008628ED" w:rsidRDefault="00892868" w:rsidP="00892868">
      <w:pPr>
        <w:spacing w:after="0" w:line="240" w:lineRule="auto"/>
        <w:jc w:val="both"/>
        <w:rPr>
          <w:rFonts w:ascii="Times New Roman" w:hAnsi="Times New Roman"/>
          <w:sz w:val="24"/>
          <w:szCs w:val="24"/>
        </w:rPr>
      </w:pPr>
      <w:r>
        <w:rPr>
          <w:rFonts w:ascii="Times New Roman" w:hAnsi="Times New Roman" w:cs="Times New Roman"/>
          <w:b/>
          <w:sz w:val="24"/>
          <w:szCs w:val="24"/>
          <w:u w:val="single"/>
        </w:rPr>
        <w:t>P</w:t>
      </w:r>
      <w:r w:rsidRPr="00BD6630">
        <w:rPr>
          <w:rFonts w:ascii="Times New Roman" w:hAnsi="Times New Roman" w:cs="Times New Roman"/>
          <w:b/>
          <w:sz w:val="24"/>
          <w:szCs w:val="24"/>
          <w:u w:val="single"/>
        </w:rPr>
        <w:t>rítomní</w:t>
      </w:r>
      <w:r>
        <w:rPr>
          <w:rFonts w:ascii="Times New Roman" w:hAnsi="Times New Roman" w:cs="Times New Roman"/>
          <w:b/>
          <w:sz w:val="24"/>
          <w:szCs w:val="24"/>
          <w:u w:val="single"/>
        </w:rPr>
        <w:t xml:space="preserve"> poslanci o uvedenom návrhu hlasovali </w:t>
      </w:r>
      <w:r w:rsidRPr="00BD6630">
        <w:rPr>
          <w:rFonts w:ascii="Times New Roman" w:hAnsi="Times New Roman" w:cs="Times New Roman"/>
          <w:b/>
          <w:sz w:val="24"/>
          <w:szCs w:val="24"/>
          <w:u w:val="single"/>
        </w:rPr>
        <w:t xml:space="preserve"> nasledovne:</w:t>
      </w:r>
    </w:p>
    <w:p w:rsidR="00892868" w:rsidRDefault="00892868" w:rsidP="008628ED">
      <w:pPr>
        <w:spacing w:after="0" w:line="240" w:lineRule="auto"/>
        <w:jc w:val="both"/>
        <w:rPr>
          <w:rFonts w:ascii="Times New Roman" w:hAnsi="Times New Roman" w:cs="Times New Roman"/>
          <w:sz w:val="24"/>
          <w:szCs w:val="24"/>
        </w:rPr>
      </w:pPr>
    </w:p>
    <w:p w:rsidR="00892868" w:rsidRDefault="00892868" w:rsidP="00892868">
      <w:pPr>
        <w:ind w:firstLine="708"/>
        <w:jc w:val="both"/>
        <w:rPr>
          <w:rFonts w:ascii="Times New Roman" w:hAnsi="Times New Roman" w:cs="Times New Roman"/>
          <w:b/>
          <w:sz w:val="24"/>
          <w:szCs w:val="24"/>
        </w:rPr>
      </w:pPr>
      <w:r w:rsidRPr="00BD6630">
        <w:rPr>
          <w:rFonts w:ascii="Times New Roman" w:hAnsi="Times New Roman" w:cs="Times New Roman"/>
          <w:b/>
          <w:sz w:val="24"/>
          <w:szCs w:val="24"/>
        </w:rPr>
        <w:t>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zdržal sa</w:t>
      </w:r>
      <w:r>
        <w:rPr>
          <w:rFonts w:ascii="Times New Roman" w:hAnsi="Times New Roman" w:cs="Times New Roman"/>
          <w:b/>
          <w:sz w:val="24"/>
          <w:szCs w:val="24"/>
        </w:rPr>
        <w:tab/>
      </w:r>
      <w:r>
        <w:rPr>
          <w:rFonts w:ascii="Times New Roman" w:hAnsi="Times New Roman" w:cs="Times New Roman"/>
          <w:b/>
          <w:sz w:val="24"/>
          <w:szCs w:val="24"/>
        </w:rPr>
        <w:tab/>
        <w:t>nehlasoval</w:t>
      </w:r>
    </w:p>
    <w:p w:rsidR="00892868" w:rsidRPr="00892868" w:rsidRDefault="00892868" w:rsidP="00892868">
      <w:pPr>
        <w:jc w:val="both"/>
        <w:rPr>
          <w:rFonts w:ascii="Times New Roman" w:hAnsi="Times New Roman" w:cs="Times New Roman"/>
          <w:b/>
          <w:sz w:val="24"/>
          <w:szCs w:val="24"/>
        </w:rPr>
      </w:pPr>
      <w:r>
        <w:rPr>
          <w:rFonts w:ascii="Times New Roman" w:hAnsi="Times New Roman" w:cs="Times New Roman"/>
          <w:sz w:val="24"/>
          <w:szCs w:val="24"/>
        </w:rPr>
        <w:t xml:space="preserve">Pavol Huďa       </w:t>
      </w:r>
    </w:p>
    <w:p w:rsidR="00892868" w:rsidRDefault="00892868" w:rsidP="008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892868" w:rsidRPr="00BD6630" w:rsidRDefault="00892868" w:rsidP="00892868">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Jozefína Hricová</w:t>
      </w:r>
    </w:p>
    <w:p w:rsidR="00892868" w:rsidRPr="00BD6630" w:rsidRDefault="00892868" w:rsidP="00892868">
      <w:pPr>
        <w:spacing w:after="0" w:line="240" w:lineRule="auto"/>
        <w:ind w:left="2124" w:firstLine="708"/>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892868" w:rsidRPr="00BD6630" w:rsidRDefault="00892868" w:rsidP="00892868">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Tibor Helmeczy</w:t>
      </w:r>
    </w:p>
    <w:p w:rsidR="00892868" w:rsidRDefault="00892868" w:rsidP="00892868">
      <w:pPr>
        <w:spacing w:after="0" w:line="240" w:lineRule="auto"/>
        <w:ind w:left="2124" w:firstLine="708"/>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892868" w:rsidRDefault="00892868" w:rsidP="00892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Ladislav Bagoni</w:t>
      </w:r>
    </w:p>
    <w:p w:rsidR="00892868" w:rsidRDefault="00892868" w:rsidP="00892868">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Lukáš Petrus</w:t>
      </w:r>
    </w:p>
    <w:p w:rsidR="00892868" w:rsidRDefault="00892868" w:rsidP="008628ED">
      <w:pPr>
        <w:spacing w:after="0" w:line="240" w:lineRule="auto"/>
        <w:jc w:val="both"/>
        <w:rPr>
          <w:rFonts w:ascii="Times New Roman" w:hAnsi="Times New Roman" w:cs="Times New Roman"/>
          <w:sz w:val="24"/>
          <w:szCs w:val="24"/>
        </w:rPr>
      </w:pPr>
    </w:p>
    <w:p w:rsidR="005E5D95" w:rsidRPr="00DD1231" w:rsidRDefault="005E5D95" w:rsidP="00CE5D6A">
      <w:pPr>
        <w:spacing w:line="240" w:lineRule="auto"/>
        <w:jc w:val="both"/>
        <w:rPr>
          <w:rFonts w:ascii="Times New Roman" w:hAnsi="Times New Roman" w:cs="Times New Roman"/>
          <w:b/>
          <w:sz w:val="28"/>
          <w:szCs w:val="28"/>
        </w:rPr>
      </w:pPr>
      <w:r w:rsidRPr="00DD1231">
        <w:rPr>
          <w:rFonts w:ascii="Times New Roman" w:hAnsi="Times New Roman" w:cs="Times New Roman"/>
          <w:b/>
          <w:sz w:val="28"/>
          <w:szCs w:val="28"/>
        </w:rPr>
        <w:t>Bod 4 programu:</w:t>
      </w:r>
    </w:p>
    <w:p w:rsidR="005E5D95" w:rsidRPr="005E5D95" w:rsidRDefault="005E5D95" w:rsidP="00CE5D6A">
      <w:pPr>
        <w:jc w:val="both"/>
        <w:rPr>
          <w:rFonts w:ascii="Times New Roman" w:hAnsi="Times New Roman" w:cs="Times New Roman"/>
          <w:b/>
          <w:sz w:val="24"/>
          <w:szCs w:val="24"/>
        </w:rPr>
      </w:pPr>
      <w:r w:rsidRPr="005E5D95">
        <w:rPr>
          <w:rFonts w:ascii="Times New Roman" w:hAnsi="Times New Roman" w:cs="Times New Roman"/>
          <w:b/>
          <w:sz w:val="24"/>
          <w:szCs w:val="24"/>
        </w:rPr>
        <w:t>Kontrola plnenia uznesení</w:t>
      </w:r>
    </w:p>
    <w:p w:rsidR="00DE4A32" w:rsidRDefault="005E5D95" w:rsidP="00CE5D6A">
      <w:pPr>
        <w:jc w:val="both"/>
        <w:rPr>
          <w:rFonts w:ascii="Times New Roman" w:hAnsi="Times New Roman" w:cs="Times New Roman"/>
          <w:sz w:val="24"/>
          <w:szCs w:val="24"/>
        </w:rPr>
      </w:pPr>
      <w:r w:rsidRPr="005E5D95">
        <w:rPr>
          <w:rFonts w:ascii="Times New Roman" w:hAnsi="Times New Roman" w:cs="Times New Roman"/>
          <w:sz w:val="24"/>
          <w:szCs w:val="24"/>
        </w:rPr>
        <w:t>Nevyplýva žiadny nesplnený bod.</w:t>
      </w:r>
    </w:p>
    <w:p w:rsidR="005E5D95" w:rsidRDefault="005E5D95" w:rsidP="00CE5D6A">
      <w:pPr>
        <w:jc w:val="both"/>
        <w:rPr>
          <w:rFonts w:ascii="Times New Roman" w:hAnsi="Times New Roman" w:cs="Times New Roman"/>
          <w:b/>
          <w:sz w:val="28"/>
          <w:szCs w:val="28"/>
        </w:rPr>
      </w:pPr>
      <w:r w:rsidRPr="00DD1231">
        <w:rPr>
          <w:rFonts w:ascii="Times New Roman" w:hAnsi="Times New Roman" w:cs="Times New Roman"/>
          <w:b/>
          <w:sz w:val="28"/>
          <w:szCs w:val="28"/>
        </w:rPr>
        <w:t>Bod 5 programu:</w:t>
      </w:r>
    </w:p>
    <w:p w:rsidR="00892868" w:rsidRDefault="00892868" w:rsidP="00251722">
      <w:pPr>
        <w:pStyle w:val="Zkladntext"/>
        <w:jc w:val="both"/>
        <w:rPr>
          <w:rFonts w:ascii="Times New Roman" w:hAnsi="Times New Roman"/>
          <w:b/>
          <w:i/>
          <w:sz w:val="24"/>
          <w:szCs w:val="24"/>
        </w:rPr>
      </w:pPr>
      <w:r w:rsidRPr="00892868">
        <w:rPr>
          <w:rFonts w:ascii="Times New Roman" w:hAnsi="Times New Roman"/>
          <w:b/>
          <w:sz w:val="24"/>
          <w:szCs w:val="24"/>
        </w:rPr>
        <w:t>Prejednanie odborného stanoviska hlavného kontrolóra Obce  Skároš k návrhu rozpočtu Obce Skároš na roky 2019 – 2021</w:t>
      </w:r>
      <w:r w:rsidRPr="00892868">
        <w:rPr>
          <w:rFonts w:ascii="Times New Roman" w:hAnsi="Times New Roman"/>
          <w:b/>
          <w:i/>
          <w:sz w:val="24"/>
          <w:szCs w:val="24"/>
        </w:rPr>
        <w:t>.</w:t>
      </w:r>
    </w:p>
    <w:p w:rsidR="007965A5" w:rsidRDefault="007965A5" w:rsidP="00251722">
      <w:pPr>
        <w:pStyle w:val="Zkladntext"/>
        <w:jc w:val="both"/>
        <w:rPr>
          <w:rFonts w:ascii="Times New Roman" w:hAnsi="Times New Roman"/>
          <w:sz w:val="24"/>
          <w:szCs w:val="24"/>
        </w:rPr>
      </w:pPr>
    </w:p>
    <w:p w:rsidR="00892868" w:rsidRPr="00892868" w:rsidRDefault="00892868" w:rsidP="00251722">
      <w:pPr>
        <w:pStyle w:val="Zkladntext"/>
        <w:jc w:val="both"/>
        <w:rPr>
          <w:rFonts w:ascii="Times New Roman" w:hAnsi="Times New Roman"/>
          <w:sz w:val="24"/>
          <w:szCs w:val="24"/>
        </w:rPr>
      </w:pPr>
      <w:r>
        <w:rPr>
          <w:rFonts w:ascii="Times New Roman" w:hAnsi="Times New Roman"/>
          <w:sz w:val="24"/>
          <w:szCs w:val="24"/>
        </w:rPr>
        <w:t>Starosta obce Skároš oboznámil prítomných poslancov</w:t>
      </w:r>
      <w:r w:rsidR="00251722">
        <w:rPr>
          <w:rFonts w:ascii="Times New Roman" w:hAnsi="Times New Roman"/>
          <w:sz w:val="24"/>
          <w:szCs w:val="24"/>
        </w:rPr>
        <w:t xml:space="preserve"> s odborným stanoviskom hlavného kontrolóra obce k návrhu rozpočtu obce Skároš na roky 2019 až 2021, otvoril diskusiu k uvedenému bodu.</w:t>
      </w:r>
    </w:p>
    <w:p w:rsidR="00356103" w:rsidRPr="007623BE" w:rsidRDefault="00356103" w:rsidP="008628ED">
      <w:pPr>
        <w:spacing w:after="0" w:line="240" w:lineRule="auto"/>
        <w:jc w:val="both"/>
        <w:rPr>
          <w:rFonts w:ascii="Times New Roman" w:hAnsi="Times New Roman" w:cs="Times New Roman"/>
          <w:b/>
          <w:sz w:val="24"/>
          <w:szCs w:val="24"/>
          <w:u w:val="single"/>
        </w:rPr>
      </w:pPr>
      <w:r w:rsidRPr="0024178C">
        <w:rPr>
          <w:rFonts w:ascii="Times New Roman" w:hAnsi="Times New Roman" w:cs="Times New Roman"/>
          <w:b/>
          <w:bCs/>
          <w:color w:val="000000"/>
          <w:sz w:val="24"/>
          <w:szCs w:val="24"/>
          <w:u w:val="single"/>
          <w:lang w:eastAsia="sk-SK"/>
        </w:rPr>
        <w:lastRenderedPageBreak/>
        <w:t>Prítomní poslanci</w:t>
      </w:r>
      <w:r w:rsidR="00251722">
        <w:rPr>
          <w:rFonts w:ascii="Times New Roman" w:hAnsi="Times New Roman" w:cs="Times New Roman"/>
          <w:b/>
          <w:bCs/>
          <w:color w:val="000000"/>
          <w:sz w:val="24"/>
          <w:szCs w:val="24"/>
          <w:u w:val="single"/>
          <w:lang w:eastAsia="sk-SK"/>
        </w:rPr>
        <w:t xml:space="preserve"> zobrali na vedomie odborné stanovisko hlavného kontrolóra Obce Skároš k návrhu rozpočtu Obce Skároš na roky 2019 - 2021</w:t>
      </w:r>
      <w:r w:rsidR="00B578CA">
        <w:rPr>
          <w:rFonts w:ascii="Times New Roman" w:hAnsi="Times New Roman" w:cs="Times New Roman"/>
          <w:b/>
          <w:bCs/>
          <w:color w:val="000000"/>
          <w:sz w:val="24"/>
          <w:szCs w:val="24"/>
          <w:u w:val="single"/>
          <w:lang w:eastAsia="sk-SK"/>
        </w:rPr>
        <w:t xml:space="preserve">, </w:t>
      </w:r>
      <w:r w:rsidR="00251722">
        <w:rPr>
          <w:rFonts w:ascii="Times New Roman" w:hAnsi="Times New Roman" w:cs="Times New Roman"/>
          <w:b/>
          <w:sz w:val="24"/>
          <w:szCs w:val="24"/>
          <w:u w:val="single"/>
        </w:rPr>
        <w:t xml:space="preserve"> uznesením č. 26-12/04</w:t>
      </w:r>
      <w:r w:rsidR="007623BE">
        <w:rPr>
          <w:rFonts w:ascii="Times New Roman" w:hAnsi="Times New Roman" w:cs="Times New Roman"/>
          <w:b/>
          <w:sz w:val="24"/>
          <w:szCs w:val="24"/>
          <w:u w:val="single"/>
        </w:rPr>
        <w:t>-2019</w:t>
      </w:r>
      <w:r w:rsidR="00251722">
        <w:rPr>
          <w:rFonts w:ascii="Times New Roman" w:hAnsi="Times New Roman" w:cs="Times New Roman"/>
          <w:b/>
          <w:sz w:val="24"/>
          <w:szCs w:val="24"/>
          <w:u w:val="single"/>
        </w:rPr>
        <w:t xml:space="preserve">, hlasovali </w:t>
      </w:r>
      <w:r w:rsidR="007623BE">
        <w:rPr>
          <w:rFonts w:ascii="Times New Roman" w:hAnsi="Times New Roman" w:cs="Times New Roman"/>
          <w:b/>
          <w:sz w:val="24"/>
          <w:szCs w:val="24"/>
          <w:u w:val="single"/>
        </w:rPr>
        <w:t xml:space="preserve"> nasledovne</w:t>
      </w:r>
      <w:r w:rsidRPr="0024178C">
        <w:rPr>
          <w:rFonts w:ascii="Times New Roman" w:hAnsi="Times New Roman" w:cs="Times New Roman"/>
          <w:b/>
          <w:bCs/>
          <w:color w:val="000000"/>
          <w:sz w:val="24"/>
          <w:szCs w:val="24"/>
          <w:u w:val="single"/>
          <w:lang w:eastAsia="sk-SK"/>
        </w:rPr>
        <w:t>:</w:t>
      </w:r>
    </w:p>
    <w:p w:rsidR="00356103" w:rsidRDefault="00356103" w:rsidP="00356103">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7623BE" w:rsidRPr="00BD6630" w:rsidRDefault="007623BE" w:rsidP="00762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7623BE" w:rsidRDefault="007623BE" w:rsidP="00762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7623BE" w:rsidRPr="00BD6630" w:rsidRDefault="007623BE" w:rsidP="00762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7623BE" w:rsidRPr="00BD6630" w:rsidRDefault="007623BE" w:rsidP="007623BE">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7623BE" w:rsidRPr="00BD6630" w:rsidRDefault="007623BE" w:rsidP="00762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7623BE" w:rsidRDefault="007623BE" w:rsidP="007623BE">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7623BE" w:rsidRDefault="007623BE" w:rsidP="00762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7623BE" w:rsidRDefault="007623BE" w:rsidP="00762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22465B" w:rsidRDefault="0022465B" w:rsidP="007623BE">
      <w:pPr>
        <w:spacing w:after="0" w:line="240" w:lineRule="auto"/>
        <w:jc w:val="both"/>
        <w:rPr>
          <w:rFonts w:ascii="Times New Roman" w:hAnsi="Times New Roman" w:cs="Times New Roman"/>
          <w:sz w:val="24"/>
          <w:szCs w:val="24"/>
        </w:rPr>
      </w:pPr>
    </w:p>
    <w:p w:rsidR="004C14EB" w:rsidRPr="00DD1231" w:rsidRDefault="004C14EB" w:rsidP="00CE5D6A">
      <w:pPr>
        <w:jc w:val="both"/>
        <w:rPr>
          <w:rFonts w:ascii="Times New Roman" w:hAnsi="Times New Roman" w:cs="Times New Roman"/>
          <w:b/>
          <w:sz w:val="28"/>
          <w:szCs w:val="28"/>
        </w:rPr>
      </w:pPr>
      <w:r w:rsidRPr="009773CD">
        <w:rPr>
          <w:rFonts w:ascii="Times New Roman" w:hAnsi="Times New Roman" w:cs="Times New Roman"/>
          <w:b/>
          <w:sz w:val="28"/>
          <w:szCs w:val="28"/>
        </w:rPr>
        <w:t>Bod 6 programu:</w:t>
      </w:r>
    </w:p>
    <w:p w:rsidR="00251722" w:rsidRPr="00251722" w:rsidRDefault="00251722" w:rsidP="00251722">
      <w:pPr>
        <w:pStyle w:val="Zkladntext"/>
        <w:jc w:val="both"/>
        <w:rPr>
          <w:rFonts w:ascii="Times New Roman" w:hAnsi="Times New Roman"/>
          <w:b/>
          <w:sz w:val="24"/>
          <w:szCs w:val="24"/>
        </w:rPr>
      </w:pPr>
      <w:r w:rsidRPr="00251722">
        <w:rPr>
          <w:rFonts w:ascii="Times New Roman" w:hAnsi="Times New Roman"/>
          <w:b/>
          <w:sz w:val="24"/>
          <w:szCs w:val="24"/>
        </w:rPr>
        <w:t>Prejednanie a schválenie ro</w:t>
      </w:r>
      <w:r w:rsidR="00224BD7">
        <w:rPr>
          <w:rFonts w:ascii="Times New Roman" w:hAnsi="Times New Roman"/>
          <w:b/>
          <w:sz w:val="24"/>
          <w:szCs w:val="24"/>
        </w:rPr>
        <w:t>zpočtu Obce Skároš na rok 2019 s</w:t>
      </w:r>
      <w:r w:rsidRPr="00251722">
        <w:rPr>
          <w:rFonts w:ascii="Times New Roman" w:hAnsi="Times New Roman"/>
          <w:b/>
          <w:sz w:val="24"/>
          <w:szCs w:val="24"/>
        </w:rPr>
        <w:t> výhľadom na roky 2020 a 2021.</w:t>
      </w:r>
    </w:p>
    <w:p w:rsidR="00497233" w:rsidRDefault="00497233" w:rsidP="008628ED">
      <w:pPr>
        <w:spacing w:after="0" w:line="240" w:lineRule="auto"/>
        <w:jc w:val="both"/>
        <w:rPr>
          <w:rFonts w:ascii="Times New Roman" w:hAnsi="Times New Roman" w:cs="Times New Roman"/>
          <w:sz w:val="24"/>
          <w:szCs w:val="24"/>
        </w:rPr>
      </w:pPr>
    </w:p>
    <w:p w:rsidR="00251722" w:rsidRDefault="00251722" w:rsidP="00862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Starosta obce oboznámil prítomných poslancov z návrhom roz</w:t>
      </w:r>
      <w:r w:rsidR="00B578CA">
        <w:rPr>
          <w:rFonts w:ascii="Times New Roman" w:hAnsi="Times New Roman" w:cs="Times New Roman"/>
          <w:sz w:val="24"/>
          <w:szCs w:val="24"/>
        </w:rPr>
        <w:t>počtu obce Skároš na rok 2019, rozobral  príjmovu stránkou rozpočtu, výdavkovú</w:t>
      </w:r>
      <w:r>
        <w:rPr>
          <w:rFonts w:ascii="Times New Roman" w:hAnsi="Times New Roman" w:cs="Times New Roman"/>
          <w:sz w:val="24"/>
          <w:szCs w:val="24"/>
        </w:rPr>
        <w:t xml:space="preserve"> stránkou rozpočtu, kapitálovými príjmami, kapitálovými výdavkami</w:t>
      </w:r>
      <w:r w:rsidR="00B578CA">
        <w:rPr>
          <w:rFonts w:ascii="Times New Roman" w:hAnsi="Times New Roman" w:cs="Times New Roman"/>
          <w:sz w:val="24"/>
          <w:szCs w:val="24"/>
        </w:rPr>
        <w:t xml:space="preserve">, </w:t>
      </w:r>
      <w:r>
        <w:rPr>
          <w:rFonts w:ascii="Times New Roman" w:hAnsi="Times New Roman" w:cs="Times New Roman"/>
          <w:sz w:val="24"/>
          <w:szCs w:val="24"/>
        </w:rPr>
        <w:t xml:space="preserve"> finančnými operáciami. </w:t>
      </w:r>
    </w:p>
    <w:p w:rsidR="00243163" w:rsidRDefault="00243163" w:rsidP="008628ED">
      <w:pPr>
        <w:spacing w:after="0" w:line="240" w:lineRule="auto"/>
        <w:jc w:val="both"/>
        <w:rPr>
          <w:rFonts w:ascii="Times New Roman" w:hAnsi="Times New Roman" w:cs="Times New Roman"/>
          <w:sz w:val="24"/>
          <w:szCs w:val="24"/>
        </w:rPr>
      </w:pPr>
    </w:p>
    <w:p w:rsidR="00243163" w:rsidRDefault="00243163" w:rsidP="00862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Starosta obce navrhol na nasledujúce položky vyčleniť: spoluúčasť </w:t>
      </w:r>
      <w:r w:rsidR="00B578CA">
        <w:rPr>
          <w:rFonts w:ascii="Times New Roman" w:hAnsi="Times New Roman" w:cs="Times New Roman"/>
          <w:sz w:val="24"/>
          <w:szCs w:val="24"/>
        </w:rPr>
        <w:t xml:space="preserve">ČOV </w:t>
      </w:r>
      <w:r>
        <w:rPr>
          <w:rFonts w:ascii="Times New Roman" w:hAnsi="Times New Roman" w:cs="Times New Roman"/>
          <w:sz w:val="24"/>
          <w:szCs w:val="24"/>
        </w:rPr>
        <w:t>5000 eur</w:t>
      </w:r>
    </w:p>
    <w:p w:rsidR="00243163" w:rsidRDefault="00243163" w:rsidP="00862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rozšírenie VO 5000 eur</w:t>
      </w:r>
    </w:p>
    <w:p w:rsidR="00243163" w:rsidRDefault="00243163" w:rsidP="00862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oplotenie ZS 1500 eur</w:t>
      </w:r>
    </w:p>
    <w:p w:rsidR="00243163" w:rsidRDefault="00243163" w:rsidP="00862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údržba MK 8000 eur</w:t>
      </w:r>
    </w:p>
    <w:p w:rsidR="00243163" w:rsidRDefault="00243163" w:rsidP="00862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zmena ÚP  854 eur</w:t>
      </w:r>
    </w:p>
    <w:p w:rsidR="00243163" w:rsidRPr="00251722" w:rsidRDefault="00243163" w:rsidP="00862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43163" w:rsidRPr="008628ED" w:rsidRDefault="00243163" w:rsidP="00243163">
      <w:pPr>
        <w:spacing w:after="0" w:line="240" w:lineRule="auto"/>
        <w:jc w:val="both"/>
        <w:rPr>
          <w:rFonts w:ascii="Times New Roman" w:hAnsi="Times New Roman"/>
          <w:sz w:val="24"/>
          <w:szCs w:val="24"/>
        </w:rPr>
      </w:pPr>
      <w:r>
        <w:rPr>
          <w:rFonts w:ascii="Times New Roman" w:hAnsi="Times New Roman" w:cs="Times New Roman"/>
          <w:b/>
          <w:sz w:val="24"/>
          <w:szCs w:val="24"/>
          <w:u w:val="single"/>
        </w:rPr>
        <w:t>P</w:t>
      </w:r>
      <w:r w:rsidRPr="00BD6630">
        <w:rPr>
          <w:rFonts w:ascii="Times New Roman" w:hAnsi="Times New Roman" w:cs="Times New Roman"/>
          <w:b/>
          <w:sz w:val="24"/>
          <w:szCs w:val="24"/>
          <w:u w:val="single"/>
        </w:rPr>
        <w:t>rítomní</w:t>
      </w:r>
      <w:r w:rsidR="00B578CA">
        <w:rPr>
          <w:rFonts w:ascii="Times New Roman" w:hAnsi="Times New Roman" w:cs="Times New Roman"/>
          <w:b/>
          <w:sz w:val="24"/>
          <w:szCs w:val="24"/>
          <w:u w:val="single"/>
        </w:rPr>
        <w:t xml:space="preserve"> poslanci </w:t>
      </w:r>
      <w:r>
        <w:rPr>
          <w:rFonts w:ascii="Times New Roman" w:hAnsi="Times New Roman" w:cs="Times New Roman"/>
          <w:b/>
          <w:sz w:val="24"/>
          <w:szCs w:val="24"/>
          <w:u w:val="single"/>
        </w:rPr>
        <w:t xml:space="preserve">o predmetnom návrhu na zmenu rozpočtu hlasovali </w:t>
      </w:r>
      <w:r w:rsidRPr="00BD6630">
        <w:rPr>
          <w:rFonts w:ascii="Times New Roman" w:hAnsi="Times New Roman" w:cs="Times New Roman"/>
          <w:b/>
          <w:sz w:val="24"/>
          <w:szCs w:val="24"/>
          <w:u w:val="single"/>
        </w:rPr>
        <w:t>nasledovne:</w:t>
      </w:r>
    </w:p>
    <w:p w:rsidR="00243163" w:rsidRPr="00BD6630" w:rsidRDefault="00243163" w:rsidP="00243163">
      <w:pPr>
        <w:ind w:firstLine="708"/>
        <w:jc w:val="both"/>
        <w:rPr>
          <w:rFonts w:ascii="Times New Roman" w:hAnsi="Times New Roman" w:cs="Times New Roman"/>
          <w:b/>
          <w:sz w:val="24"/>
          <w:szCs w:val="24"/>
        </w:rPr>
      </w:pPr>
      <w:r w:rsidRPr="00BD6630">
        <w:rPr>
          <w:rFonts w:ascii="Times New Roman" w:hAnsi="Times New Roman" w:cs="Times New Roman"/>
          <w:b/>
          <w:sz w:val="24"/>
          <w:szCs w:val="24"/>
        </w:rPr>
        <w:t>za</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proti</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zdržal sa</w:t>
      </w:r>
      <w:r w:rsidRPr="00BD6630">
        <w:rPr>
          <w:rFonts w:ascii="Times New Roman" w:hAnsi="Times New Roman" w:cs="Times New Roman"/>
          <w:b/>
          <w:sz w:val="24"/>
          <w:szCs w:val="24"/>
        </w:rPr>
        <w:tab/>
      </w:r>
      <w:r w:rsidRPr="00BD6630">
        <w:rPr>
          <w:rFonts w:ascii="Times New Roman" w:hAnsi="Times New Roman" w:cs="Times New Roman"/>
          <w:b/>
          <w:sz w:val="24"/>
          <w:szCs w:val="24"/>
        </w:rPr>
        <w:tab/>
        <w:t>nehlasoval</w:t>
      </w:r>
    </w:p>
    <w:p w:rsidR="00243163" w:rsidRPr="00BD6630"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243163"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243163" w:rsidRPr="00BD6630"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243163" w:rsidRPr="00BD6630" w:rsidRDefault="00243163" w:rsidP="00243163">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243163" w:rsidRPr="00BD6630"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243163" w:rsidRDefault="00243163" w:rsidP="00243163">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243163"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243163"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497233" w:rsidRDefault="00497233" w:rsidP="008628ED">
      <w:pPr>
        <w:spacing w:after="0" w:line="240" w:lineRule="auto"/>
        <w:jc w:val="both"/>
        <w:rPr>
          <w:rFonts w:ascii="Times New Roman" w:hAnsi="Times New Roman" w:cs="Times New Roman"/>
          <w:sz w:val="24"/>
          <w:szCs w:val="24"/>
        </w:rPr>
      </w:pPr>
    </w:p>
    <w:p w:rsidR="00BC1D0A" w:rsidRPr="0024178C" w:rsidRDefault="00BC1D0A" w:rsidP="008628ED">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sidR="00831F75">
        <w:rPr>
          <w:rFonts w:ascii="Times New Roman" w:hAnsi="Times New Roman" w:cs="Times New Roman"/>
          <w:b/>
          <w:bCs/>
          <w:color w:val="000000"/>
          <w:sz w:val="24"/>
          <w:szCs w:val="24"/>
          <w:u w:val="single"/>
          <w:lang w:eastAsia="sk-SK"/>
        </w:rPr>
        <w:t xml:space="preserve">schválili </w:t>
      </w:r>
      <w:r w:rsidR="00243163">
        <w:rPr>
          <w:rFonts w:ascii="Times New Roman" w:hAnsi="Times New Roman" w:cs="Times New Roman"/>
          <w:b/>
          <w:bCs/>
          <w:color w:val="000000"/>
          <w:sz w:val="24"/>
          <w:szCs w:val="24"/>
          <w:u w:val="single"/>
          <w:lang w:eastAsia="sk-SK"/>
        </w:rPr>
        <w:t xml:space="preserve">rozpočet Obce Skároš na rok 2019 po zapracovaní pripomienok, </w:t>
      </w:r>
      <w:r w:rsidR="00B578CA">
        <w:rPr>
          <w:rFonts w:ascii="Times New Roman" w:hAnsi="Times New Roman" w:cs="Times New Roman"/>
          <w:b/>
          <w:bCs/>
          <w:color w:val="000000"/>
          <w:sz w:val="24"/>
          <w:szCs w:val="24"/>
          <w:u w:val="single"/>
          <w:lang w:eastAsia="sk-SK"/>
        </w:rPr>
        <w:t xml:space="preserve">uznesením č. 27-12/4-2019, </w:t>
      </w:r>
      <w:r w:rsidR="00243163">
        <w:rPr>
          <w:rFonts w:ascii="Times New Roman" w:hAnsi="Times New Roman" w:cs="Times New Roman"/>
          <w:b/>
          <w:bCs/>
          <w:color w:val="000000"/>
          <w:sz w:val="24"/>
          <w:szCs w:val="24"/>
          <w:u w:val="single"/>
          <w:lang w:eastAsia="sk-SK"/>
        </w:rPr>
        <w:t xml:space="preserve">hlasovali </w:t>
      </w:r>
      <w:r w:rsidRPr="0024178C">
        <w:rPr>
          <w:rFonts w:ascii="Times New Roman" w:hAnsi="Times New Roman" w:cs="Times New Roman"/>
          <w:b/>
          <w:bCs/>
          <w:color w:val="000000"/>
          <w:sz w:val="24"/>
          <w:szCs w:val="24"/>
          <w:u w:val="single"/>
          <w:lang w:eastAsia="sk-SK"/>
        </w:rPr>
        <w:t>nasledovne:</w:t>
      </w:r>
    </w:p>
    <w:p w:rsidR="00BC1D0A" w:rsidRDefault="00BC1D0A" w:rsidP="00BC1D0A">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9773CD" w:rsidRPr="00BD6630" w:rsidRDefault="009773CD" w:rsidP="0097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9773CD" w:rsidRDefault="009773CD" w:rsidP="0097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9773CD" w:rsidRPr="00BD6630" w:rsidRDefault="009773CD" w:rsidP="0097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9773CD" w:rsidRPr="00BD6630" w:rsidRDefault="009773CD" w:rsidP="009773CD">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9773CD" w:rsidRPr="00BD6630" w:rsidRDefault="009773CD" w:rsidP="0097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9773CD" w:rsidRDefault="009773CD" w:rsidP="009773CD">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9773CD" w:rsidRDefault="009773CD" w:rsidP="0097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Pavol Huďa</w:t>
      </w:r>
    </w:p>
    <w:p w:rsidR="009773CD" w:rsidRDefault="009773CD" w:rsidP="00977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7965A5" w:rsidRDefault="007965A5" w:rsidP="00243163">
      <w:pPr>
        <w:spacing w:after="0" w:line="240" w:lineRule="auto"/>
        <w:jc w:val="both"/>
        <w:rPr>
          <w:rFonts w:ascii="Times New Roman" w:hAnsi="Times New Roman" w:cs="Times New Roman"/>
          <w:b/>
          <w:bCs/>
          <w:color w:val="000000"/>
          <w:sz w:val="24"/>
          <w:szCs w:val="24"/>
          <w:u w:val="single"/>
          <w:lang w:eastAsia="sk-SK"/>
        </w:rPr>
      </w:pPr>
    </w:p>
    <w:p w:rsidR="00243163" w:rsidRPr="0024178C" w:rsidRDefault="00243163" w:rsidP="00243163">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zobrali na vedomie  Rozpočet Obce Skároš výhľadovo na rok 2020 -</w:t>
      </w:r>
      <w:r w:rsidR="00B578CA">
        <w:rPr>
          <w:rFonts w:ascii="Times New Roman" w:hAnsi="Times New Roman" w:cs="Times New Roman"/>
          <w:b/>
          <w:bCs/>
          <w:color w:val="000000"/>
          <w:sz w:val="24"/>
          <w:szCs w:val="24"/>
          <w:u w:val="single"/>
          <w:lang w:eastAsia="sk-SK"/>
        </w:rPr>
        <w:t xml:space="preserve"> 2021 uznesením č. 28-12/4-2019</w:t>
      </w:r>
      <w:r>
        <w:rPr>
          <w:rFonts w:ascii="Times New Roman" w:hAnsi="Times New Roman" w:cs="Times New Roman"/>
          <w:b/>
          <w:bCs/>
          <w:color w:val="000000"/>
          <w:sz w:val="24"/>
          <w:szCs w:val="24"/>
          <w:u w:val="single"/>
          <w:lang w:eastAsia="sk-SK"/>
        </w:rPr>
        <w:t xml:space="preserve">, hlasovali </w:t>
      </w:r>
      <w:r w:rsidRPr="0024178C">
        <w:rPr>
          <w:rFonts w:ascii="Times New Roman" w:hAnsi="Times New Roman" w:cs="Times New Roman"/>
          <w:b/>
          <w:bCs/>
          <w:color w:val="000000"/>
          <w:sz w:val="24"/>
          <w:szCs w:val="24"/>
          <w:u w:val="single"/>
          <w:lang w:eastAsia="sk-SK"/>
        </w:rPr>
        <w:t>nasledovne:</w:t>
      </w:r>
    </w:p>
    <w:p w:rsidR="00243163" w:rsidRDefault="00243163" w:rsidP="00243163">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243163" w:rsidRPr="00BD6630"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243163"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243163" w:rsidRPr="00BD6630"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243163" w:rsidRPr="00BD6630" w:rsidRDefault="00243163" w:rsidP="00243163">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243163" w:rsidRPr="00BD6630"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243163" w:rsidRDefault="00243163" w:rsidP="00243163">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243163"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243163" w:rsidRDefault="00243163" w:rsidP="0024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B578CA" w:rsidRDefault="00B578CA" w:rsidP="00243163">
      <w:pPr>
        <w:jc w:val="both"/>
        <w:rPr>
          <w:rFonts w:ascii="Times New Roman" w:hAnsi="Times New Roman" w:cs="Times New Roman"/>
          <w:b/>
          <w:sz w:val="28"/>
          <w:szCs w:val="28"/>
        </w:rPr>
      </w:pPr>
    </w:p>
    <w:p w:rsidR="00243163" w:rsidRPr="00DD1231" w:rsidRDefault="00243163" w:rsidP="00243163">
      <w:pPr>
        <w:jc w:val="both"/>
        <w:rPr>
          <w:rFonts w:ascii="Times New Roman" w:hAnsi="Times New Roman" w:cs="Times New Roman"/>
          <w:b/>
          <w:sz w:val="28"/>
          <w:szCs w:val="28"/>
        </w:rPr>
      </w:pPr>
      <w:r>
        <w:rPr>
          <w:rFonts w:ascii="Times New Roman" w:hAnsi="Times New Roman" w:cs="Times New Roman"/>
          <w:b/>
          <w:sz w:val="28"/>
          <w:szCs w:val="28"/>
        </w:rPr>
        <w:t>Bod 7</w:t>
      </w:r>
      <w:r w:rsidRPr="009773CD">
        <w:rPr>
          <w:rFonts w:ascii="Times New Roman" w:hAnsi="Times New Roman" w:cs="Times New Roman"/>
          <w:b/>
          <w:sz w:val="28"/>
          <w:szCs w:val="28"/>
        </w:rPr>
        <w:t xml:space="preserve"> programu:</w:t>
      </w:r>
    </w:p>
    <w:p w:rsidR="00243163" w:rsidRPr="00AD010D" w:rsidRDefault="00AD010D" w:rsidP="00BC1D0A">
      <w:pPr>
        <w:jc w:val="both"/>
        <w:rPr>
          <w:rFonts w:ascii="Times New Roman" w:hAnsi="Times New Roman" w:cs="Times New Roman"/>
          <w:b/>
          <w:sz w:val="24"/>
          <w:szCs w:val="24"/>
        </w:rPr>
      </w:pPr>
      <w:r w:rsidRPr="00AD010D">
        <w:rPr>
          <w:rFonts w:ascii="Times New Roman" w:hAnsi="Times New Roman"/>
          <w:b/>
          <w:sz w:val="24"/>
          <w:szCs w:val="24"/>
        </w:rPr>
        <w:t>Prejednanie s schválenie dotácie právnickým osobám</w:t>
      </w:r>
    </w:p>
    <w:p w:rsidR="00243163" w:rsidRDefault="00AD010D" w:rsidP="00BC1D0A">
      <w:pPr>
        <w:jc w:val="both"/>
        <w:rPr>
          <w:rFonts w:ascii="Times New Roman" w:hAnsi="Times New Roman" w:cs="Times New Roman"/>
          <w:sz w:val="24"/>
          <w:szCs w:val="24"/>
        </w:rPr>
      </w:pPr>
      <w:r>
        <w:rPr>
          <w:rFonts w:ascii="Times New Roman" w:hAnsi="Times New Roman" w:cs="Times New Roman"/>
          <w:sz w:val="24"/>
          <w:szCs w:val="24"/>
        </w:rPr>
        <w:t>Starosta obce informoval prítomných poslancov, že obec Skároš obdŕžala žiadosť o dotáciu od Rímskokatolíckej cirkvi a Reformovaného cirkevného zboru. Starosta oboznámil poslanc</w:t>
      </w:r>
      <w:r w:rsidR="00B578CA">
        <w:rPr>
          <w:rFonts w:ascii="Times New Roman" w:hAnsi="Times New Roman" w:cs="Times New Roman"/>
          <w:sz w:val="24"/>
          <w:szCs w:val="24"/>
        </w:rPr>
        <w:t>ov, na aký účel žiadajú dotáciu a v akej výške.</w:t>
      </w:r>
    </w:p>
    <w:p w:rsidR="00521EB4" w:rsidRPr="0024178C" w:rsidRDefault="00521EB4" w:rsidP="00521EB4">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schválili poskytnutie dotácie z rozpočtu Obce Skároš na rok 2019 v súlade s VZN č. 4/2016 o poskytovaní dotácií z rozpočtu obce Skároš vo výške 1000 eur Rímskokatolíckej cirkvi, farnosť Trstené pri Hornáde, filiálka Skároš uznesením č. 29-12/04-2019, hlasovali </w:t>
      </w:r>
      <w:r w:rsidRPr="0024178C">
        <w:rPr>
          <w:rFonts w:ascii="Times New Roman" w:hAnsi="Times New Roman" w:cs="Times New Roman"/>
          <w:b/>
          <w:bCs/>
          <w:color w:val="000000"/>
          <w:sz w:val="24"/>
          <w:szCs w:val="24"/>
          <w:u w:val="single"/>
          <w:lang w:eastAsia="sk-SK"/>
        </w:rPr>
        <w:t>nasledovne:</w:t>
      </w:r>
    </w:p>
    <w:p w:rsidR="00521EB4" w:rsidRDefault="00521EB4" w:rsidP="00521EB4">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521EB4" w:rsidRPr="00BD6630"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521EB4"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521EB4" w:rsidRPr="00BD6630"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521EB4" w:rsidRPr="00BD6630" w:rsidRDefault="00521EB4" w:rsidP="00521EB4">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521EB4" w:rsidRPr="00BD6630"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521EB4" w:rsidRDefault="00521EB4" w:rsidP="00521EB4">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521EB4"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521EB4"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243163" w:rsidRDefault="00243163" w:rsidP="00BC1D0A">
      <w:pPr>
        <w:jc w:val="both"/>
        <w:rPr>
          <w:rFonts w:ascii="Times New Roman" w:hAnsi="Times New Roman" w:cs="Times New Roman"/>
          <w:sz w:val="24"/>
          <w:szCs w:val="24"/>
        </w:rPr>
      </w:pPr>
    </w:p>
    <w:p w:rsidR="00521EB4" w:rsidRPr="0024178C" w:rsidRDefault="00521EB4" w:rsidP="00521EB4">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schválili poskytnutie dotácie z rozpočtu Obce Skároš na rok 2019 v súlade s VZN č. 4/2016 o poskytovaní dotácií z rozpočtu obce Skároš vo výške 1000 eur Reformovanému cirkevnému zboru Skároš,  uznesením č. 30-12/04-2019, hlasovali </w:t>
      </w:r>
      <w:r w:rsidRPr="0024178C">
        <w:rPr>
          <w:rFonts w:ascii="Times New Roman" w:hAnsi="Times New Roman" w:cs="Times New Roman"/>
          <w:b/>
          <w:bCs/>
          <w:color w:val="000000"/>
          <w:sz w:val="24"/>
          <w:szCs w:val="24"/>
          <w:u w:val="single"/>
          <w:lang w:eastAsia="sk-SK"/>
        </w:rPr>
        <w:t>nasledovne:</w:t>
      </w:r>
    </w:p>
    <w:p w:rsidR="00521EB4" w:rsidRDefault="00521EB4" w:rsidP="00521EB4">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521EB4" w:rsidRPr="00BD6630"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521EB4"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521EB4" w:rsidRPr="00BD6630"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521EB4" w:rsidRPr="00BD6630" w:rsidRDefault="00521EB4" w:rsidP="00521EB4">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521EB4" w:rsidRPr="00BD6630"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521EB4" w:rsidRDefault="00521EB4" w:rsidP="00521EB4">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lastRenderedPageBreak/>
        <w:t xml:space="preserve">Martin Koneval </w:t>
      </w:r>
    </w:p>
    <w:p w:rsidR="00521EB4"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521EB4" w:rsidRDefault="00521EB4" w:rsidP="0052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243163" w:rsidRDefault="00243163" w:rsidP="00BC1D0A">
      <w:pPr>
        <w:jc w:val="both"/>
        <w:rPr>
          <w:rFonts w:ascii="Times New Roman" w:hAnsi="Times New Roman" w:cs="Times New Roman"/>
          <w:sz w:val="24"/>
          <w:szCs w:val="24"/>
        </w:rPr>
      </w:pPr>
    </w:p>
    <w:p w:rsidR="00521EB4" w:rsidRPr="00DD1231" w:rsidRDefault="00521EB4" w:rsidP="00521EB4">
      <w:pPr>
        <w:jc w:val="both"/>
        <w:rPr>
          <w:rFonts w:ascii="Times New Roman" w:hAnsi="Times New Roman" w:cs="Times New Roman"/>
          <w:b/>
          <w:sz w:val="28"/>
          <w:szCs w:val="28"/>
        </w:rPr>
      </w:pPr>
      <w:r>
        <w:rPr>
          <w:rFonts w:ascii="Times New Roman" w:hAnsi="Times New Roman" w:cs="Times New Roman"/>
          <w:b/>
          <w:sz w:val="28"/>
          <w:szCs w:val="28"/>
        </w:rPr>
        <w:t>Bod 8</w:t>
      </w:r>
      <w:r w:rsidRPr="009773CD">
        <w:rPr>
          <w:rFonts w:ascii="Times New Roman" w:hAnsi="Times New Roman" w:cs="Times New Roman"/>
          <w:b/>
          <w:sz w:val="28"/>
          <w:szCs w:val="28"/>
        </w:rPr>
        <w:t xml:space="preserve"> programu:</w:t>
      </w:r>
    </w:p>
    <w:p w:rsidR="00521EB4" w:rsidRDefault="00521EB4" w:rsidP="00521EB4">
      <w:pPr>
        <w:pStyle w:val="Zkladntext"/>
        <w:jc w:val="both"/>
        <w:rPr>
          <w:rFonts w:ascii="Times New Roman" w:hAnsi="Times New Roman"/>
          <w:i/>
          <w:sz w:val="24"/>
          <w:szCs w:val="24"/>
        </w:rPr>
      </w:pPr>
      <w:r w:rsidRPr="00521EB4">
        <w:rPr>
          <w:rFonts w:ascii="Times New Roman" w:hAnsi="Times New Roman"/>
          <w:b/>
          <w:sz w:val="24"/>
          <w:szCs w:val="24"/>
        </w:rPr>
        <w:t>Prejednanie odborného stanoviska hlavného kontrolóra Obce Skároš k návrhu záverečného účtu Obce Skároš za rok 2018</w:t>
      </w:r>
      <w:r>
        <w:rPr>
          <w:rFonts w:ascii="Times New Roman" w:hAnsi="Times New Roman"/>
          <w:i/>
          <w:sz w:val="24"/>
          <w:szCs w:val="24"/>
        </w:rPr>
        <w:t>.</w:t>
      </w:r>
    </w:p>
    <w:p w:rsidR="00521EB4" w:rsidRDefault="00521EB4" w:rsidP="00521EB4">
      <w:pPr>
        <w:pStyle w:val="Zkladntext"/>
        <w:spacing w:line="360" w:lineRule="auto"/>
        <w:jc w:val="both"/>
        <w:rPr>
          <w:rFonts w:ascii="Times New Roman" w:hAnsi="Times New Roman"/>
          <w:i/>
          <w:sz w:val="24"/>
          <w:szCs w:val="24"/>
        </w:rPr>
      </w:pPr>
    </w:p>
    <w:p w:rsidR="00243163" w:rsidRDefault="00B578CA" w:rsidP="00BC1D0A">
      <w:pPr>
        <w:jc w:val="both"/>
        <w:rPr>
          <w:rFonts w:ascii="Times New Roman" w:hAnsi="Times New Roman" w:cs="Times New Roman"/>
          <w:sz w:val="24"/>
          <w:szCs w:val="24"/>
        </w:rPr>
      </w:pPr>
      <w:r>
        <w:rPr>
          <w:rFonts w:ascii="Times New Roman" w:hAnsi="Times New Roman" w:cs="Times New Roman"/>
          <w:sz w:val="24"/>
          <w:szCs w:val="24"/>
        </w:rPr>
        <w:t>Starosta obec</w:t>
      </w:r>
      <w:r w:rsidR="00521EB4">
        <w:rPr>
          <w:rFonts w:ascii="Times New Roman" w:hAnsi="Times New Roman" w:cs="Times New Roman"/>
          <w:sz w:val="24"/>
          <w:szCs w:val="24"/>
        </w:rPr>
        <w:t xml:space="preserve"> oboznámil prítomných </w:t>
      </w:r>
      <w:r w:rsidR="00A75500">
        <w:rPr>
          <w:rFonts w:ascii="Times New Roman" w:hAnsi="Times New Roman" w:cs="Times New Roman"/>
          <w:sz w:val="24"/>
          <w:szCs w:val="24"/>
        </w:rPr>
        <w:t>so stanoviskom hlavného kontrolóra obce k návrhu záverečného účtu obce Skároš za rok 2018.</w:t>
      </w:r>
    </w:p>
    <w:p w:rsidR="00A75500" w:rsidRDefault="004956D8" w:rsidP="00A75500">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d</w:t>
      </w:r>
      <w:r w:rsidR="00A75500">
        <w:rPr>
          <w:rFonts w:ascii="Times New Roman" w:hAnsi="Times New Roman" w:cs="Times New Roman"/>
          <w:sz w:val="24"/>
          <w:szCs w:val="24"/>
        </w:rPr>
        <w:t>ôležité údaje – dlh obce 49.860,-eur,</w:t>
      </w:r>
    </w:p>
    <w:p w:rsidR="00A75500" w:rsidRPr="00A75500" w:rsidRDefault="00A75500" w:rsidP="00A75500">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                           prebytok hospodárenia 25</w:t>
      </w:r>
      <w:r w:rsidR="004956D8">
        <w:rPr>
          <w:rFonts w:ascii="Times New Roman" w:hAnsi="Times New Roman" w:cs="Times New Roman"/>
          <w:sz w:val="24"/>
          <w:szCs w:val="24"/>
        </w:rPr>
        <w:t>.</w:t>
      </w:r>
      <w:r>
        <w:rPr>
          <w:rFonts w:ascii="Times New Roman" w:hAnsi="Times New Roman" w:cs="Times New Roman"/>
          <w:sz w:val="24"/>
          <w:szCs w:val="24"/>
        </w:rPr>
        <w:t>090,83 eur</w:t>
      </w:r>
    </w:p>
    <w:p w:rsidR="00A75500" w:rsidRPr="0024178C" w:rsidRDefault="00A75500" w:rsidP="00A75500">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zobrali na vedomie Odborné stanovisko hlavného kontrolóra Obce Skároš k návrhu záverečnéh</w:t>
      </w:r>
      <w:r w:rsidR="00995DB6">
        <w:rPr>
          <w:rFonts w:ascii="Times New Roman" w:hAnsi="Times New Roman" w:cs="Times New Roman"/>
          <w:b/>
          <w:bCs/>
          <w:color w:val="000000"/>
          <w:sz w:val="24"/>
          <w:szCs w:val="24"/>
          <w:u w:val="single"/>
          <w:lang w:eastAsia="sk-SK"/>
        </w:rPr>
        <w:t xml:space="preserve">o účtu obce Skároš za rok 2018 </w:t>
      </w:r>
      <w:r>
        <w:rPr>
          <w:rFonts w:ascii="Times New Roman" w:hAnsi="Times New Roman" w:cs="Times New Roman"/>
          <w:b/>
          <w:bCs/>
          <w:color w:val="000000"/>
          <w:sz w:val="24"/>
          <w:szCs w:val="24"/>
          <w:u w:val="single"/>
          <w:lang w:eastAsia="sk-SK"/>
        </w:rPr>
        <w:t xml:space="preserve">uznesením č. 31-12/04 - 2019, hlasovali </w:t>
      </w:r>
      <w:r w:rsidRPr="0024178C">
        <w:rPr>
          <w:rFonts w:ascii="Times New Roman" w:hAnsi="Times New Roman" w:cs="Times New Roman"/>
          <w:b/>
          <w:bCs/>
          <w:color w:val="000000"/>
          <w:sz w:val="24"/>
          <w:szCs w:val="24"/>
          <w:u w:val="single"/>
          <w:lang w:eastAsia="sk-SK"/>
        </w:rPr>
        <w:t>nasledovne:</w:t>
      </w:r>
    </w:p>
    <w:p w:rsidR="00A75500" w:rsidRDefault="00A75500" w:rsidP="00A75500">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A75500" w:rsidRPr="00BD6630" w:rsidRDefault="00A75500" w:rsidP="00A75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A75500" w:rsidRDefault="00A75500" w:rsidP="00A75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A75500" w:rsidRPr="00BD6630" w:rsidRDefault="00A75500" w:rsidP="00A75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A75500" w:rsidRPr="00BD6630" w:rsidRDefault="00A75500" w:rsidP="00A75500">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A75500" w:rsidRPr="00BD6630" w:rsidRDefault="00A75500" w:rsidP="00A75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A75500" w:rsidRDefault="00A75500" w:rsidP="00A75500">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A75500" w:rsidRDefault="00A75500" w:rsidP="00A75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A75500" w:rsidRDefault="00A75500" w:rsidP="00A75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7965A5" w:rsidRDefault="007965A5" w:rsidP="004956D8">
      <w:pPr>
        <w:jc w:val="both"/>
        <w:rPr>
          <w:rFonts w:ascii="Times New Roman" w:hAnsi="Times New Roman" w:cs="Times New Roman"/>
          <w:b/>
          <w:sz w:val="28"/>
          <w:szCs w:val="28"/>
        </w:rPr>
      </w:pPr>
    </w:p>
    <w:p w:rsidR="004956D8" w:rsidRPr="00DD1231" w:rsidRDefault="004956D8" w:rsidP="004956D8">
      <w:pPr>
        <w:jc w:val="both"/>
        <w:rPr>
          <w:rFonts w:ascii="Times New Roman" w:hAnsi="Times New Roman" w:cs="Times New Roman"/>
          <w:b/>
          <w:sz w:val="28"/>
          <w:szCs w:val="28"/>
        </w:rPr>
      </w:pPr>
      <w:r>
        <w:rPr>
          <w:rFonts w:ascii="Times New Roman" w:hAnsi="Times New Roman" w:cs="Times New Roman"/>
          <w:b/>
          <w:sz w:val="28"/>
          <w:szCs w:val="28"/>
        </w:rPr>
        <w:t>Bod 9</w:t>
      </w:r>
      <w:r w:rsidRPr="009773CD">
        <w:rPr>
          <w:rFonts w:ascii="Times New Roman" w:hAnsi="Times New Roman" w:cs="Times New Roman"/>
          <w:b/>
          <w:sz w:val="28"/>
          <w:szCs w:val="28"/>
        </w:rPr>
        <w:t xml:space="preserve"> programu:</w:t>
      </w:r>
    </w:p>
    <w:p w:rsidR="00243163" w:rsidRDefault="004956D8" w:rsidP="00BC1D0A">
      <w:pPr>
        <w:jc w:val="both"/>
        <w:rPr>
          <w:rFonts w:ascii="Times New Roman" w:hAnsi="Times New Roman"/>
          <w:b/>
          <w:sz w:val="24"/>
          <w:szCs w:val="24"/>
        </w:rPr>
      </w:pPr>
      <w:r w:rsidRPr="004956D8">
        <w:rPr>
          <w:rFonts w:ascii="Times New Roman" w:hAnsi="Times New Roman"/>
          <w:b/>
          <w:sz w:val="24"/>
          <w:szCs w:val="24"/>
        </w:rPr>
        <w:t>Prejednanie a schválenie Záverečného účtu Obce Skároš za rok 2018</w:t>
      </w:r>
      <w:r>
        <w:rPr>
          <w:rFonts w:ascii="Times New Roman" w:hAnsi="Times New Roman"/>
          <w:b/>
          <w:sz w:val="24"/>
          <w:szCs w:val="24"/>
        </w:rPr>
        <w:t>.</w:t>
      </w:r>
    </w:p>
    <w:p w:rsidR="004956D8" w:rsidRPr="004956D8" w:rsidRDefault="004956D8" w:rsidP="00BC1D0A">
      <w:pPr>
        <w:jc w:val="both"/>
        <w:rPr>
          <w:rFonts w:ascii="Times New Roman" w:hAnsi="Times New Roman" w:cs="Times New Roman"/>
          <w:sz w:val="24"/>
          <w:szCs w:val="24"/>
        </w:rPr>
      </w:pPr>
      <w:r w:rsidRPr="004956D8">
        <w:rPr>
          <w:rFonts w:ascii="Times New Roman" w:hAnsi="Times New Roman"/>
          <w:sz w:val="24"/>
          <w:szCs w:val="24"/>
        </w:rPr>
        <w:t xml:space="preserve">Starosta </w:t>
      </w:r>
      <w:r>
        <w:rPr>
          <w:rFonts w:ascii="Times New Roman" w:hAnsi="Times New Roman"/>
          <w:sz w:val="24"/>
          <w:szCs w:val="24"/>
        </w:rPr>
        <w:t>obce oboznámil poslancov s Návrhom záverečného účtu Obce Skároš za rok 2018.</w:t>
      </w:r>
    </w:p>
    <w:p w:rsidR="004956D8" w:rsidRPr="0024178C" w:rsidRDefault="004956D8" w:rsidP="004956D8">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schválili</w:t>
      </w:r>
      <w:r w:rsidR="00B534D4">
        <w:rPr>
          <w:rFonts w:ascii="Times New Roman" w:hAnsi="Times New Roman" w:cs="Times New Roman"/>
          <w:b/>
          <w:bCs/>
          <w:color w:val="000000"/>
          <w:sz w:val="24"/>
          <w:szCs w:val="24"/>
          <w:u w:val="single"/>
          <w:lang w:eastAsia="sk-SK"/>
        </w:rPr>
        <w:t xml:space="preserve"> a) z</w:t>
      </w:r>
      <w:r>
        <w:rPr>
          <w:rFonts w:ascii="Times New Roman" w:hAnsi="Times New Roman" w:cs="Times New Roman"/>
          <w:b/>
          <w:bCs/>
          <w:color w:val="000000"/>
          <w:sz w:val="24"/>
          <w:szCs w:val="24"/>
          <w:u w:val="single"/>
          <w:lang w:eastAsia="sk-SK"/>
        </w:rPr>
        <w:t>áverečný účet Obce Skároš za rok 2018</w:t>
      </w:r>
      <w:r w:rsidR="00B534D4">
        <w:rPr>
          <w:rFonts w:ascii="Times New Roman" w:hAnsi="Times New Roman" w:cs="Times New Roman"/>
          <w:b/>
          <w:bCs/>
          <w:color w:val="000000"/>
          <w:sz w:val="24"/>
          <w:szCs w:val="24"/>
          <w:u w:val="single"/>
          <w:lang w:eastAsia="sk-SK"/>
        </w:rPr>
        <w:t xml:space="preserve"> a celoročné hospodárenie bez výhrad</w:t>
      </w:r>
      <w:r>
        <w:rPr>
          <w:rFonts w:ascii="Times New Roman" w:hAnsi="Times New Roman" w:cs="Times New Roman"/>
          <w:b/>
          <w:bCs/>
          <w:color w:val="000000"/>
          <w:sz w:val="24"/>
          <w:szCs w:val="24"/>
          <w:u w:val="single"/>
          <w:lang w:eastAsia="sk-SK"/>
        </w:rPr>
        <w:t xml:space="preserve">, </w:t>
      </w:r>
      <w:r w:rsidR="00B534D4">
        <w:rPr>
          <w:rFonts w:ascii="Times New Roman" w:hAnsi="Times New Roman" w:cs="Times New Roman"/>
          <w:b/>
          <w:bCs/>
          <w:color w:val="000000"/>
          <w:sz w:val="24"/>
          <w:szCs w:val="24"/>
          <w:u w:val="single"/>
          <w:lang w:eastAsia="sk-SK"/>
        </w:rPr>
        <w:t xml:space="preserve"> b ) odviesť do rezervného fondu prebytok hospodárenia Obce Skároš za rok 2018 vo výške 25.090,83 eur  uznesením č. 32</w:t>
      </w:r>
      <w:r>
        <w:rPr>
          <w:rFonts w:ascii="Times New Roman" w:hAnsi="Times New Roman" w:cs="Times New Roman"/>
          <w:b/>
          <w:bCs/>
          <w:color w:val="000000"/>
          <w:sz w:val="24"/>
          <w:szCs w:val="24"/>
          <w:u w:val="single"/>
          <w:lang w:eastAsia="sk-SK"/>
        </w:rPr>
        <w:t xml:space="preserve">-12/04 - 2019, hlasovali </w:t>
      </w:r>
      <w:r w:rsidRPr="0024178C">
        <w:rPr>
          <w:rFonts w:ascii="Times New Roman" w:hAnsi="Times New Roman" w:cs="Times New Roman"/>
          <w:b/>
          <w:bCs/>
          <w:color w:val="000000"/>
          <w:sz w:val="24"/>
          <w:szCs w:val="24"/>
          <w:u w:val="single"/>
          <w:lang w:eastAsia="sk-SK"/>
        </w:rPr>
        <w:t>nasledovne:</w:t>
      </w:r>
    </w:p>
    <w:p w:rsidR="004956D8" w:rsidRDefault="004956D8" w:rsidP="004956D8">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4956D8" w:rsidRPr="00BD6630" w:rsidRDefault="004956D8" w:rsidP="0049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4956D8" w:rsidRDefault="004956D8" w:rsidP="0049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4956D8" w:rsidRPr="00BD6630" w:rsidRDefault="004956D8" w:rsidP="0049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4956D8" w:rsidRPr="00BD6630" w:rsidRDefault="004956D8" w:rsidP="004956D8">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4956D8" w:rsidRPr="00BD6630" w:rsidRDefault="004956D8" w:rsidP="0049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4956D8" w:rsidRDefault="004956D8" w:rsidP="004956D8">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4956D8" w:rsidRDefault="004956D8" w:rsidP="0049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4956D8" w:rsidRDefault="004956D8" w:rsidP="0049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7965A5" w:rsidRDefault="007965A5" w:rsidP="00B534D4">
      <w:pPr>
        <w:jc w:val="both"/>
        <w:rPr>
          <w:rFonts w:ascii="Times New Roman" w:hAnsi="Times New Roman" w:cs="Times New Roman"/>
          <w:b/>
          <w:sz w:val="28"/>
          <w:szCs w:val="28"/>
        </w:rPr>
      </w:pPr>
    </w:p>
    <w:p w:rsidR="00B534D4" w:rsidRPr="00DD1231" w:rsidRDefault="00B534D4" w:rsidP="00B534D4">
      <w:pPr>
        <w:jc w:val="both"/>
        <w:rPr>
          <w:rFonts w:ascii="Times New Roman" w:hAnsi="Times New Roman" w:cs="Times New Roman"/>
          <w:b/>
          <w:sz w:val="28"/>
          <w:szCs w:val="28"/>
        </w:rPr>
      </w:pPr>
      <w:r>
        <w:rPr>
          <w:rFonts w:ascii="Times New Roman" w:hAnsi="Times New Roman" w:cs="Times New Roman"/>
          <w:b/>
          <w:sz w:val="28"/>
          <w:szCs w:val="28"/>
        </w:rPr>
        <w:lastRenderedPageBreak/>
        <w:t>Bod 10</w:t>
      </w:r>
      <w:r w:rsidRPr="009773CD">
        <w:rPr>
          <w:rFonts w:ascii="Times New Roman" w:hAnsi="Times New Roman" w:cs="Times New Roman"/>
          <w:b/>
          <w:sz w:val="28"/>
          <w:szCs w:val="28"/>
        </w:rPr>
        <w:t xml:space="preserve"> programu:</w:t>
      </w:r>
    </w:p>
    <w:p w:rsidR="004956D8" w:rsidRDefault="00B534D4" w:rsidP="00BC1D0A">
      <w:pPr>
        <w:jc w:val="both"/>
        <w:rPr>
          <w:rFonts w:ascii="Times New Roman" w:hAnsi="Times New Roman"/>
          <w:b/>
          <w:sz w:val="24"/>
          <w:szCs w:val="24"/>
        </w:rPr>
      </w:pPr>
      <w:r w:rsidRPr="00B534D4">
        <w:rPr>
          <w:rFonts w:ascii="Times New Roman" w:hAnsi="Times New Roman"/>
          <w:b/>
          <w:sz w:val="24"/>
          <w:szCs w:val="24"/>
        </w:rPr>
        <w:t>Prejednanie a schválenie plánu kontrolnej činnosti hlavného kontrolóra Obce Skároš na 05/2019 – 10/2019</w:t>
      </w:r>
      <w:r w:rsidR="007965A5">
        <w:rPr>
          <w:rFonts w:ascii="Times New Roman" w:hAnsi="Times New Roman"/>
          <w:b/>
          <w:sz w:val="24"/>
          <w:szCs w:val="24"/>
        </w:rPr>
        <w:t>.</w:t>
      </w:r>
    </w:p>
    <w:p w:rsidR="007965A5" w:rsidRPr="007965A5" w:rsidRDefault="007965A5" w:rsidP="00BC1D0A">
      <w:pPr>
        <w:jc w:val="both"/>
        <w:rPr>
          <w:rFonts w:ascii="Times New Roman" w:hAnsi="Times New Roman" w:cs="Times New Roman"/>
          <w:sz w:val="24"/>
          <w:szCs w:val="24"/>
        </w:rPr>
      </w:pPr>
      <w:r w:rsidRPr="007965A5">
        <w:rPr>
          <w:rFonts w:ascii="Times New Roman" w:hAnsi="Times New Roman"/>
          <w:sz w:val="24"/>
          <w:szCs w:val="24"/>
        </w:rPr>
        <w:t>Starosta obce podrobne rozviedol plán kontrolnej činnosti hlavného kontrolóra obce Skároš. Otvoril diskusiu k danému bodu.</w:t>
      </w:r>
    </w:p>
    <w:p w:rsidR="007965A5" w:rsidRPr="0024178C" w:rsidRDefault="007965A5" w:rsidP="007965A5">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schválili plán kontrolnej činnosti hlavného kontrolóra obce Skároš na obdobie 05/2019 – 10/2019,   uznesením č. 33-12/04 - 2019, hlasovali </w:t>
      </w:r>
      <w:r w:rsidRPr="0024178C">
        <w:rPr>
          <w:rFonts w:ascii="Times New Roman" w:hAnsi="Times New Roman" w:cs="Times New Roman"/>
          <w:b/>
          <w:bCs/>
          <w:color w:val="000000"/>
          <w:sz w:val="24"/>
          <w:szCs w:val="24"/>
          <w:u w:val="single"/>
          <w:lang w:eastAsia="sk-SK"/>
        </w:rPr>
        <w:t>nasledovne:</w:t>
      </w:r>
    </w:p>
    <w:p w:rsidR="007965A5" w:rsidRDefault="007965A5" w:rsidP="007965A5">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7965A5" w:rsidRPr="00BD6630"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7965A5"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7965A5" w:rsidRPr="00BD6630"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7965A5" w:rsidRPr="00BD6630" w:rsidRDefault="007965A5" w:rsidP="007965A5">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7965A5" w:rsidRPr="00BD6630"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7965A5" w:rsidRDefault="007965A5" w:rsidP="007965A5">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7965A5"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7965A5"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4956D8" w:rsidRDefault="004956D8" w:rsidP="00BC1D0A">
      <w:pPr>
        <w:jc w:val="both"/>
        <w:rPr>
          <w:rFonts w:ascii="Times New Roman" w:hAnsi="Times New Roman" w:cs="Times New Roman"/>
          <w:sz w:val="24"/>
          <w:szCs w:val="24"/>
        </w:rPr>
      </w:pPr>
    </w:p>
    <w:p w:rsidR="007965A5" w:rsidRPr="00DD1231" w:rsidRDefault="007965A5" w:rsidP="007965A5">
      <w:pPr>
        <w:jc w:val="both"/>
        <w:rPr>
          <w:rFonts w:ascii="Times New Roman" w:hAnsi="Times New Roman" w:cs="Times New Roman"/>
          <w:b/>
          <w:sz w:val="28"/>
          <w:szCs w:val="28"/>
        </w:rPr>
      </w:pPr>
      <w:r>
        <w:rPr>
          <w:rFonts w:ascii="Times New Roman" w:hAnsi="Times New Roman" w:cs="Times New Roman"/>
          <w:b/>
          <w:sz w:val="28"/>
          <w:szCs w:val="28"/>
        </w:rPr>
        <w:t>Bod 11</w:t>
      </w:r>
      <w:r w:rsidRPr="009773CD">
        <w:rPr>
          <w:rFonts w:ascii="Times New Roman" w:hAnsi="Times New Roman" w:cs="Times New Roman"/>
          <w:b/>
          <w:sz w:val="28"/>
          <w:szCs w:val="28"/>
        </w:rPr>
        <w:t xml:space="preserve"> programu:</w:t>
      </w:r>
    </w:p>
    <w:p w:rsidR="007965A5" w:rsidRDefault="007965A5" w:rsidP="007965A5">
      <w:pPr>
        <w:pStyle w:val="Zkladntext"/>
        <w:spacing w:line="360" w:lineRule="auto"/>
        <w:ind w:left="540" w:hanging="540"/>
        <w:jc w:val="both"/>
        <w:rPr>
          <w:rFonts w:ascii="Times New Roman" w:hAnsi="Times New Roman"/>
          <w:i/>
          <w:sz w:val="24"/>
          <w:szCs w:val="24"/>
        </w:rPr>
      </w:pPr>
      <w:r w:rsidRPr="007965A5">
        <w:rPr>
          <w:rFonts w:ascii="Times New Roman" w:hAnsi="Times New Roman"/>
          <w:b/>
          <w:sz w:val="24"/>
          <w:szCs w:val="24"/>
        </w:rPr>
        <w:t>Prejednanie správy o kontrolnej činnosti hlavného kontrolóra Obce Skároš za rok 2018</w:t>
      </w:r>
      <w:r>
        <w:rPr>
          <w:rFonts w:ascii="Times New Roman" w:hAnsi="Times New Roman"/>
          <w:i/>
          <w:sz w:val="24"/>
          <w:szCs w:val="24"/>
        </w:rPr>
        <w:t>.</w:t>
      </w:r>
    </w:p>
    <w:p w:rsidR="004956D8" w:rsidRDefault="007965A5" w:rsidP="00BC1D0A">
      <w:pPr>
        <w:jc w:val="both"/>
        <w:rPr>
          <w:rFonts w:ascii="Times New Roman" w:hAnsi="Times New Roman" w:cs="Times New Roman"/>
          <w:sz w:val="24"/>
          <w:szCs w:val="24"/>
        </w:rPr>
      </w:pPr>
      <w:r>
        <w:rPr>
          <w:rFonts w:ascii="Times New Roman" w:hAnsi="Times New Roman" w:cs="Times New Roman"/>
          <w:sz w:val="24"/>
          <w:szCs w:val="24"/>
        </w:rPr>
        <w:t>Starosta obce oboznámil prítomných poslancov so správou o kontrolnej činnosti hlavného kontrolóra za rok 2018. K správe sa vyjadril</w:t>
      </w:r>
      <w:r w:rsidR="00995DB6">
        <w:rPr>
          <w:rFonts w:ascii="Times New Roman" w:hAnsi="Times New Roman" w:cs="Times New Roman"/>
          <w:sz w:val="24"/>
          <w:szCs w:val="24"/>
        </w:rPr>
        <w:t xml:space="preserve"> prítomný </w:t>
      </w:r>
      <w:r>
        <w:rPr>
          <w:rFonts w:ascii="Times New Roman" w:hAnsi="Times New Roman" w:cs="Times New Roman"/>
          <w:sz w:val="24"/>
          <w:szCs w:val="24"/>
        </w:rPr>
        <w:t xml:space="preserve"> hlavný kontrolór – žiadne nedostatky. </w:t>
      </w:r>
    </w:p>
    <w:p w:rsidR="007965A5" w:rsidRPr="0024178C" w:rsidRDefault="007965A5" w:rsidP="007965A5">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Prítomní poslanci</w:t>
      </w:r>
      <w:r>
        <w:rPr>
          <w:rFonts w:ascii="Times New Roman" w:hAnsi="Times New Roman" w:cs="Times New Roman"/>
          <w:b/>
          <w:bCs/>
          <w:color w:val="000000"/>
          <w:sz w:val="24"/>
          <w:szCs w:val="24"/>
          <w:u w:val="single"/>
          <w:lang w:eastAsia="sk-SK"/>
        </w:rPr>
        <w:t xml:space="preserve"> zobrali na vedomie správu o kontrolnej činnosti hlavného kont</w:t>
      </w:r>
      <w:r w:rsidR="00995DB6">
        <w:rPr>
          <w:rFonts w:ascii="Times New Roman" w:hAnsi="Times New Roman" w:cs="Times New Roman"/>
          <w:b/>
          <w:bCs/>
          <w:color w:val="000000"/>
          <w:sz w:val="24"/>
          <w:szCs w:val="24"/>
          <w:u w:val="single"/>
          <w:lang w:eastAsia="sk-SK"/>
        </w:rPr>
        <w:t>rolóra Obce Skároš za rok 2018</w:t>
      </w:r>
      <w:r>
        <w:rPr>
          <w:rFonts w:ascii="Times New Roman" w:hAnsi="Times New Roman" w:cs="Times New Roman"/>
          <w:b/>
          <w:bCs/>
          <w:color w:val="000000"/>
          <w:sz w:val="24"/>
          <w:szCs w:val="24"/>
          <w:u w:val="single"/>
          <w:lang w:eastAsia="sk-SK"/>
        </w:rPr>
        <w:t xml:space="preserve">  uznesením č. 34-12/04 - 2019, hlasovali </w:t>
      </w:r>
      <w:r w:rsidRPr="0024178C">
        <w:rPr>
          <w:rFonts w:ascii="Times New Roman" w:hAnsi="Times New Roman" w:cs="Times New Roman"/>
          <w:b/>
          <w:bCs/>
          <w:color w:val="000000"/>
          <w:sz w:val="24"/>
          <w:szCs w:val="24"/>
          <w:u w:val="single"/>
          <w:lang w:eastAsia="sk-SK"/>
        </w:rPr>
        <w:t>nasledovne:</w:t>
      </w:r>
    </w:p>
    <w:p w:rsidR="007965A5" w:rsidRDefault="007965A5" w:rsidP="007965A5">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7965A5" w:rsidRPr="00BD6630"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7965A5"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7965A5" w:rsidRPr="00BD6630"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7965A5" w:rsidRPr="00BD6630" w:rsidRDefault="007965A5" w:rsidP="007965A5">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7965A5" w:rsidRPr="00BD6630"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7965A5" w:rsidRDefault="007965A5" w:rsidP="007965A5">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7965A5"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7965A5" w:rsidRDefault="007965A5" w:rsidP="00796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7965A5" w:rsidRDefault="007965A5" w:rsidP="007965A5">
      <w:pPr>
        <w:jc w:val="both"/>
        <w:rPr>
          <w:rFonts w:ascii="Times New Roman" w:hAnsi="Times New Roman" w:cs="Times New Roman"/>
          <w:b/>
          <w:sz w:val="28"/>
          <w:szCs w:val="28"/>
        </w:rPr>
      </w:pPr>
    </w:p>
    <w:p w:rsidR="007965A5" w:rsidRPr="00DD1231" w:rsidRDefault="007965A5" w:rsidP="007965A5">
      <w:pPr>
        <w:jc w:val="both"/>
        <w:rPr>
          <w:rFonts w:ascii="Times New Roman" w:hAnsi="Times New Roman" w:cs="Times New Roman"/>
          <w:b/>
          <w:sz w:val="28"/>
          <w:szCs w:val="28"/>
        </w:rPr>
      </w:pPr>
      <w:r>
        <w:rPr>
          <w:rFonts w:ascii="Times New Roman" w:hAnsi="Times New Roman" w:cs="Times New Roman"/>
          <w:b/>
          <w:sz w:val="28"/>
          <w:szCs w:val="28"/>
        </w:rPr>
        <w:t>Bod 12</w:t>
      </w:r>
      <w:r w:rsidRPr="009773CD">
        <w:rPr>
          <w:rFonts w:ascii="Times New Roman" w:hAnsi="Times New Roman" w:cs="Times New Roman"/>
          <w:b/>
          <w:sz w:val="28"/>
          <w:szCs w:val="28"/>
        </w:rPr>
        <w:t xml:space="preserve"> programu:</w:t>
      </w:r>
    </w:p>
    <w:p w:rsidR="008A2AEB" w:rsidRDefault="008A2AEB" w:rsidP="008A2AEB">
      <w:pPr>
        <w:pStyle w:val="Zkladntext"/>
        <w:jc w:val="both"/>
        <w:rPr>
          <w:rFonts w:ascii="Times New Roman" w:hAnsi="Times New Roman"/>
          <w:b/>
          <w:sz w:val="24"/>
          <w:szCs w:val="24"/>
        </w:rPr>
      </w:pPr>
      <w:r w:rsidRPr="008A2AEB">
        <w:rPr>
          <w:rFonts w:ascii="Times New Roman" w:hAnsi="Times New Roman"/>
          <w:b/>
          <w:sz w:val="24"/>
          <w:szCs w:val="24"/>
        </w:rPr>
        <w:t xml:space="preserve">Prejednanie a schválenie VZN č. 1/2019 o záväznej časti Zmien a doplnkov č. 2 </w:t>
      </w:r>
      <w:r>
        <w:rPr>
          <w:rFonts w:ascii="Times New Roman" w:hAnsi="Times New Roman"/>
          <w:b/>
          <w:sz w:val="24"/>
          <w:szCs w:val="24"/>
        </w:rPr>
        <w:t>ú</w:t>
      </w:r>
      <w:r w:rsidRPr="008A2AEB">
        <w:rPr>
          <w:rFonts w:ascii="Times New Roman" w:hAnsi="Times New Roman"/>
          <w:b/>
          <w:sz w:val="24"/>
          <w:szCs w:val="24"/>
        </w:rPr>
        <w:t>zemného plánu obce Skároš.</w:t>
      </w:r>
    </w:p>
    <w:p w:rsidR="00DE78F3" w:rsidRDefault="00DE78F3" w:rsidP="008A2AEB">
      <w:pPr>
        <w:pStyle w:val="Zkladntext"/>
        <w:jc w:val="both"/>
        <w:rPr>
          <w:rFonts w:ascii="Times New Roman" w:hAnsi="Times New Roman"/>
          <w:b/>
          <w:sz w:val="24"/>
          <w:szCs w:val="24"/>
        </w:rPr>
      </w:pPr>
    </w:p>
    <w:p w:rsidR="00DE78F3" w:rsidRDefault="00DE78F3" w:rsidP="008A2AEB">
      <w:pPr>
        <w:pStyle w:val="Zkladntext"/>
        <w:jc w:val="both"/>
        <w:rPr>
          <w:rFonts w:ascii="Times New Roman" w:hAnsi="Times New Roman"/>
          <w:sz w:val="24"/>
          <w:szCs w:val="24"/>
        </w:rPr>
      </w:pPr>
      <w:r w:rsidRPr="00DE78F3">
        <w:rPr>
          <w:rFonts w:ascii="Times New Roman" w:hAnsi="Times New Roman"/>
          <w:sz w:val="24"/>
          <w:szCs w:val="24"/>
        </w:rPr>
        <w:t xml:space="preserve">Starosta </w:t>
      </w:r>
      <w:r>
        <w:rPr>
          <w:rFonts w:ascii="Times New Roman" w:hAnsi="Times New Roman"/>
          <w:sz w:val="24"/>
          <w:szCs w:val="24"/>
        </w:rPr>
        <w:t>obce informoval poslancov o</w:t>
      </w:r>
      <w:r w:rsidR="008554FF">
        <w:rPr>
          <w:rFonts w:ascii="Times New Roman" w:hAnsi="Times New Roman"/>
          <w:sz w:val="24"/>
          <w:szCs w:val="24"/>
        </w:rPr>
        <w:t> obsahu  písomnosti „Pripomienky a návrhy zainteresovaných občanov obce Skároš a majiteľov pozemkov k Všeobecnému záväznému nariaden</w:t>
      </w:r>
      <w:r w:rsidR="00995DB6">
        <w:rPr>
          <w:rFonts w:ascii="Times New Roman" w:hAnsi="Times New Roman"/>
          <w:sz w:val="24"/>
          <w:szCs w:val="24"/>
        </w:rPr>
        <w:t>iu a zmenám  č. 2 v uvedenom VZN</w:t>
      </w:r>
      <w:r w:rsidR="008554FF">
        <w:rPr>
          <w:rFonts w:ascii="Times New Roman" w:hAnsi="Times New Roman"/>
          <w:sz w:val="24"/>
          <w:szCs w:val="24"/>
        </w:rPr>
        <w:t xml:space="preserve"> v lokalite A – Tanorok“. Predmetná písomnosť nespĺňa kritéria pripomienky k VZN v zmysle zákona o obecnom zriadení.</w:t>
      </w:r>
    </w:p>
    <w:p w:rsidR="0089767C" w:rsidRDefault="0089767C" w:rsidP="008A2AEB">
      <w:pPr>
        <w:pStyle w:val="Zkladntext"/>
        <w:jc w:val="both"/>
        <w:rPr>
          <w:rFonts w:ascii="Times New Roman" w:hAnsi="Times New Roman"/>
          <w:sz w:val="24"/>
          <w:szCs w:val="24"/>
        </w:rPr>
      </w:pPr>
    </w:p>
    <w:p w:rsidR="0089767C" w:rsidRPr="0089767C" w:rsidRDefault="0089767C" w:rsidP="0089767C">
      <w:pPr>
        <w:pStyle w:val="Zkladntext"/>
        <w:jc w:val="both"/>
        <w:rPr>
          <w:rFonts w:ascii="Times New Roman" w:hAnsi="Times New Roman"/>
          <w:sz w:val="24"/>
          <w:szCs w:val="24"/>
        </w:rPr>
      </w:pPr>
      <w:r w:rsidRPr="0089767C">
        <w:rPr>
          <w:rFonts w:ascii="Times New Roman" w:hAnsi="Times New Roman"/>
          <w:sz w:val="24"/>
          <w:szCs w:val="24"/>
        </w:rPr>
        <w:lastRenderedPageBreak/>
        <w:t>p.p. Dávid Német  - bližšie konkretizoval požiadavky ,žiadal vysvetliť navrch lokalít riešených zmenou č.2 ÚPN Skároš, zaujať stanovisko starostu  k informatívnej správe č.2 ÚPN Skároš ,poukázal  na riešenie ÚPN  , žiadal do budúcna  pre potenciálny rozvoj obce nájsť riešenie a pomoc pre všetky „Pripomienky a návrhy zainteresovaných občanov obce Skároš“ , poukázal na podmienky a postup riešenia návrhu urbanistickej koncepcie priestrového usporiadania územia,zrušiť ochranné pásmo,</w:t>
      </w:r>
    </w:p>
    <w:p w:rsidR="0089767C" w:rsidRPr="0089767C" w:rsidRDefault="0089767C" w:rsidP="008A2AEB">
      <w:pPr>
        <w:pStyle w:val="Zkladntext"/>
        <w:jc w:val="both"/>
        <w:rPr>
          <w:rFonts w:ascii="Times New Roman" w:hAnsi="Times New Roman"/>
          <w:sz w:val="24"/>
          <w:szCs w:val="24"/>
        </w:rPr>
      </w:pPr>
    </w:p>
    <w:p w:rsidR="006E1DC1" w:rsidRDefault="006E1DC1" w:rsidP="008A2AEB">
      <w:pPr>
        <w:pStyle w:val="Zkladntext"/>
        <w:jc w:val="both"/>
        <w:rPr>
          <w:rFonts w:ascii="Times New Roman" w:hAnsi="Times New Roman"/>
          <w:sz w:val="24"/>
          <w:szCs w:val="24"/>
        </w:rPr>
      </w:pPr>
      <w:r>
        <w:rPr>
          <w:rFonts w:ascii="Times New Roman" w:hAnsi="Times New Roman"/>
          <w:sz w:val="24"/>
          <w:szCs w:val="24"/>
        </w:rPr>
        <w:t>Ing. Babišová – zo zákona nie je ochranné pásmo nutné</w:t>
      </w:r>
    </w:p>
    <w:p w:rsidR="006E1DC1" w:rsidRPr="00DE78F3" w:rsidRDefault="006E1DC1" w:rsidP="008A2AEB">
      <w:pPr>
        <w:pStyle w:val="Zkladntext"/>
        <w:jc w:val="both"/>
        <w:rPr>
          <w:rFonts w:ascii="Times New Roman" w:hAnsi="Times New Roman"/>
          <w:sz w:val="24"/>
          <w:szCs w:val="24"/>
        </w:rPr>
      </w:pPr>
      <w:r>
        <w:rPr>
          <w:rFonts w:ascii="Times New Roman" w:hAnsi="Times New Roman"/>
          <w:sz w:val="24"/>
          <w:szCs w:val="24"/>
        </w:rPr>
        <w:t>Starosta stručne informoval ako a načo sa čerpajú prostriedky z EU, aký bol postup pri spracovaní dodatku č. 2 územného plánu obce Skároš, čo bolo jeho zámerom, čo obsahuje dodatok č. 2 UPN obce Skároš</w:t>
      </w:r>
    </w:p>
    <w:p w:rsidR="004956D8" w:rsidRPr="008A2AEB" w:rsidRDefault="004956D8" w:rsidP="00BC1D0A">
      <w:pPr>
        <w:jc w:val="both"/>
        <w:rPr>
          <w:rFonts w:ascii="Times New Roman" w:hAnsi="Times New Roman" w:cs="Times New Roman"/>
          <w:b/>
          <w:sz w:val="24"/>
          <w:szCs w:val="24"/>
        </w:rPr>
      </w:pPr>
    </w:p>
    <w:p w:rsidR="00A31F96" w:rsidRPr="00A31F96" w:rsidRDefault="006E1DC1" w:rsidP="00A31F96">
      <w:pPr>
        <w:rPr>
          <w:rFonts w:ascii="Times New Roman" w:eastAsia="SimSun" w:hAnsi="Times New Roman" w:cs="Times New Roman"/>
          <w:b/>
          <w:bCs/>
          <w:kern w:val="1"/>
          <w:sz w:val="24"/>
          <w:szCs w:val="24"/>
          <w:u w:val="single"/>
          <w:lang w:eastAsia="hi-IN" w:bidi="hi-IN"/>
        </w:rPr>
      </w:pPr>
      <w:r w:rsidRPr="0024178C">
        <w:rPr>
          <w:rFonts w:ascii="Times New Roman" w:hAnsi="Times New Roman" w:cs="Times New Roman"/>
          <w:b/>
          <w:bCs/>
          <w:color w:val="000000"/>
          <w:sz w:val="24"/>
          <w:szCs w:val="24"/>
          <w:u w:val="single"/>
          <w:lang w:eastAsia="sk-SK"/>
        </w:rPr>
        <w:t xml:space="preserve">Prítomní </w:t>
      </w:r>
      <w:r w:rsidRPr="00A31F96">
        <w:rPr>
          <w:rFonts w:ascii="Times New Roman" w:hAnsi="Times New Roman" w:cs="Times New Roman"/>
          <w:b/>
          <w:bCs/>
          <w:color w:val="000000"/>
          <w:sz w:val="24"/>
          <w:szCs w:val="24"/>
          <w:u w:val="single"/>
          <w:lang w:eastAsia="sk-SK"/>
        </w:rPr>
        <w:t xml:space="preserve">poslanci </w:t>
      </w:r>
      <w:r w:rsidR="00A31F96" w:rsidRPr="00A31F96">
        <w:rPr>
          <w:rFonts w:ascii="Times New Roman" w:hAnsi="Times New Roman" w:cs="Times New Roman"/>
          <w:b/>
          <w:bCs/>
          <w:color w:val="000000"/>
          <w:sz w:val="24"/>
          <w:szCs w:val="24"/>
          <w:u w:val="single"/>
          <w:lang w:eastAsia="sk-SK"/>
        </w:rPr>
        <w:t xml:space="preserve"> </w:t>
      </w:r>
      <w:r w:rsidR="00A31F96" w:rsidRPr="00A31F96">
        <w:rPr>
          <w:iCs/>
          <w:u w:val="single"/>
        </w:rPr>
        <w:t xml:space="preserve">  </w:t>
      </w:r>
      <w:r w:rsidR="00A31F96" w:rsidRPr="00A31F96">
        <w:rPr>
          <w:rFonts w:ascii="Times New Roman" w:hAnsi="Times New Roman" w:cs="Times New Roman"/>
          <w:b/>
          <w:iCs/>
          <w:sz w:val="24"/>
          <w:szCs w:val="24"/>
          <w:u w:val="single"/>
        </w:rPr>
        <w:t>zobrali</w:t>
      </w:r>
      <w:r w:rsidR="00A31F96" w:rsidRPr="00A31F96">
        <w:rPr>
          <w:rFonts w:ascii="Times New Roman" w:eastAsia="SimSun" w:hAnsi="Times New Roman" w:cs="Times New Roman"/>
          <w:b/>
          <w:bCs/>
          <w:kern w:val="1"/>
          <w:sz w:val="24"/>
          <w:szCs w:val="24"/>
          <w:u w:val="single"/>
          <w:lang w:eastAsia="hi-IN" w:bidi="hi-IN"/>
        </w:rPr>
        <w:t xml:space="preserve">  n a   v e d o m i e</w:t>
      </w:r>
    </w:p>
    <w:p w:rsidR="00A31F96" w:rsidRPr="00A31F96" w:rsidRDefault="00A31F96" w:rsidP="00A31F96">
      <w:pPr>
        <w:widowControl w:val="0"/>
        <w:suppressAutoHyphens/>
        <w:rPr>
          <w:rFonts w:ascii="Times New Roman" w:eastAsia="SimSun" w:hAnsi="Times New Roman" w:cs="Times New Roman"/>
          <w:b/>
          <w:kern w:val="1"/>
          <w:sz w:val="24"/>
          <w:szCs w:val="24"/>
          <w:lang w:eastAsia="hi-IN" w:bidi="hi-IN"/>
        </w:rPr>
      </w:pPr>
      <w:r w:rsidRPr="00A31F96">
        <w:rPr>
          <w:rFonts w:ascii="Times New Roman" w:eastAsia="SimSun" w:hAnsi="Times New Roman" w:cs="Times New Roman"/>
          <w:b/>
          <w:kern w:val="1"/>
          <w:sz w:val="24"/>
          <w:szCs w:val="24"/>
          <w:lang w:eastAsia="hi-IN" w:bidi="hi-IN"/>
        </w:rPr>
        <w:t>a/</w:t>
      </w:r>
      <w:r w:rsidRPr="00A31F96">
        <w:rPr>
          <w:rFonts w:ascii="Times New Roman" w:eastAsia="SimSun" w:hAnsi="Times New Roman" w:cs="Times New Roman"/>
          <w:b/>
          <w:iCs/>
          <w:kern w:val="1"/>
          <w:sz w:val="24"/>
          <w:szCs w:val="24"/>
          <w:lang w:eastAsia="hi-IN" w:bidi="hi-IN"/>
        </w:rPr>
        <w:t xml:space="preserve"> informatívnu správu o prerokovaní návrhu Zmien a doplnkov č. 2 územného plánu obce vypracovanú odborne spôsobilou osobou na zabezpečovanie obstarávania ÚPP a ÚPD podľa § 2a stavebného zákona Ing. arch. Ľuboslavou Vlčkovou (reg. č. 278),</w:t>
      </w:r>
    </w:p>
    <w:p w:rsidR="00A31F96" w:rsidRPr="00A31F96" w:rsidRDefault="00A31F96" w:rsidP="00A31F96">
      <w:pPr>
        <w:widowControl w:val="0"/>
        <w:suppressAutoHyphens/>
        <w:rPr>
          <w:rFonts w:ascii="Times New Roman" w:eastAsia="SimSun" w:hAnsi="Times New Roman" w:cs="Times New Roman"/>
          <w:b/>
          <w:bCs/>
          <w:kern w:val="1"/>
          <w:sz w:val="24"/>
          <w:szCs w:val="24"/>
          <w:lang w:eastAsia="hi-IN" w:bidi="hi-IN"/>
        </w:rPr>
      </w:pPr>
      <w:r w:rsidRPr="00A31F96">
        <w:rPr>
          <w:rFonts w:ascii="Times New Roman" w:eastAsia="SimSun" w:hAnsi="Times New Roman" w:cs="Times New Roman"/>
          <w:b/>
          <w:kern w:val="1"/>
          <w:sz w:val="24"/>
          <w:szCs w:val="24"/>
          <w:lang w:eastAsia="hi-IN" w:bidi="hi-IN"/>
        </w:rPr>
        <w:t>b/ výsledok preskúmania ZaD č.2 územného plánu obce Okresným úradom v Košiciach, odb. výstavby a byt. politiky podľa §25 stavebného zákona</w:t>
      </w:r>
    </w:p>
    <w:p w:rsidR="00A31F96" w:rsidRPr="00A31F96" w:rsidRDefault="00A31F96" w:rsidP="00A31F96">
      <w:pPr>
        <w:widowControl w:val="0"/>
        <w:suppressAutoHyphens/>
        <w:rPr>
          <w:rFonts w:ascii="Times New Roman" w:eastAsia="SimSun" w:hAnsi="Times New Roman" w:cs="Times New Roman"/>
          <w:b/>
          <w:kern w:val="1"/>
          <w:sz w:val="24"/>
          <w:szCs w:val="24"/>
          <w:u w:val="single"/>
          <w:lang w:eastAsia="hi-IN" w:bidi="hi-IN"/>
        </w:rPr>
      </w:pPr>
      <w:r>
        <w:rPr>
          <w:rFonts w:ascii="Times New Roman" w:eastAsia="SimSun" w:hAnsi="Times New Roman" w:cs="Times New Roman"/>
          <w:b/>
          <w:kern w:val="1"/>
          <w:sz w:val="24"/>
          <w:szCs w:val="24"/>
          <w:u w:val="single"/>
          <w:lang w:eastAsia="hi-IN" w:bidi="hi-IN"/>
        </w:rPr>
        <w:t xml:space="preserve"> s ú h l a s i l i</w:t>
      </w:r>
    </w:p>
    <w:p w:rsidR="00A31F96" w:rsidRPr="00A31F96" w:rsidRDefault="00A31F96" w:rsidP="00A31F96">
      <w:pPr>
        <w:widowControl w:val="0"/>
        <w:suppressAutoHyphens/>
        <w:rPr>
          <w:rFonts w:ascii="Times New Roman" w:eastAsia="SimSun" w:hAnsi="Times New Roman" w:cs="Times New Roman"/>
          <w:b/>
          <w:kern w:val="1"/>
          <w:sz w:val="24"/>
          <w:szCs w:val="24"/>
          <w:lang w:eastAsia="hi-IN" w:bidi="hi-IN"/>
        </w:rPr>
      </w:pPr>
      <w:r w:rsidRPr="00A31F96">
        <w:rPr>
          <w:rFonts w:ascii="Times New Roman" w:eastAsia="SimSun" w:hAnsi="Times New Roman" w:cs="Times New Roman"/>
          <w:b/>
          <w:kern w:val="1"/>
          <w:sz w:val="24"/>
          <w:szCs w:val="24"/>
          <w:lang w:eastAsia="hi-IN" w:bidi="hi-IN"/>
        </w:rPr>
        <w:t xml:space="preserve">s vyhodnotením stanovísk a pripomienok </w:t>
      </w:r>
      <w:r w:rsidRPr="00A31F96">
        <w:rPr>
          <w:rFonts w:ascii="Times New Roman" w:eastAsia="SimSun" w:hAnsi="Times New Roman" w:cs="Times New Roman"/>
          <w:b/>
          <w:iCs/>
          <w:kern w:val="1"/>
          <w:sz w:val="24"/>
          <w:szCs w:val="24"/>
          <w:lang w:eastAsia="hi-IN" w:bidi="hi-IN"/>
        </w:rPr>
        <w:t>z prerokovania návrhu Zmien a doplnkov č. 2 územného plánu obce Skároš podľa § 22 stavebného zákona</w:t>
      </w:r>
    </w:p>
    <w:p w:rsidR="00A31F96" w:rsidRPr="00A31F96" w:rsidRDefault="00A31F96" w:rsidP="00A31F96">
      <w:pPr>
        <w:widowControl w:val="0"/>
        <w:suppressAutoHyphens/>
        <w:rPr>
          <w:rFonts w:ascii="Times New Roman" w:eastAsia="SimSun" w:hAnsi="Times New Roman" w:cs="Times New Roman"/>
          <w:b/>
          <w:bCs/>
          <w:kern w:val="1"/>
          <w:sz w:val="24"/>
          <w:szCs w:val="24"/>
          <w:lang w:eastAsia="hi-IN" w:bidi="hi-IN"/>
        </w:rPr>
      </w:pPr>
      <w:r w:rsidRPr="00A31F96">
        <w:rPr>
          <w:rFonts w:ascii="Times New Roman" w:eastAsia="SimSun" w:hAnsi="Times New Roman" w:cs="Times New Roman"/>
          <w:b/>
          <w:bCs/>
          <w:kern w:val="1"/>
          <w:sz w:val="24"/>
          <w:szCs w:val="24"/>
          <w:lang w:eastAsia="hi-IN" w:bidi="hi-IN"/>
        </w:rPr>
        <w:t xml:space="preserve"> </w:t>
      </w:r>
      <w:r>
        <w:rPr>
          <w:rFonts w:ascii="Times New Roman" w:eastAsia="SimSun" w:hAnsi="Times New Roman" w:cs="Times New Roman"/>
          <w:b/>
          <w:bCs/>
          <w:kern w:val="1"/>
          <w:sz w:val="24"/>
          <w:szCs w:val="24"/>
          <w:u w:val="single"/>
          <w:lang w:eastAsia="hi-IN" w:bidi="hi-IN"/>
        </w:rPr>
        <w:t>s c h v a l i li</w:t>
      </w:r>
    </w:p>
    <w:p w:rsidR="00A31F96" w:rsidRPr="00A31F96" w:rsidRDefault="00A31F96" w:rsidP="00A31F96">
      <w:pPr>
        <w:widowControl w:val="0"/>
        <w:suppressAutoHyphens/>
        <w:rPr>
          <w:rFonts w:ascii="Times New Roman" w:eastAsia="SimSun" w:hAnsi="Times New Roman" w:cs="Times New Roman"/>
          <w:b/>
          <w:kern w:val="1"/>
          <w:sz w:val="24"/>
          <w:szCs w:val="24"/>
          <w:lang w:eastAsia="hi-IN" w:bidi="hi-IN"/>
        </w:rPr>
      </w:pPr>
      <w:r w:rsidRPr="00A31F96">
        <w:rPr>
          <w:rFonts w:ascii="Times New Roman" w:eastAsia="SimSun" w:hAnsi="Times New Roman" w:cs="Times New Roman"/>
          <w:b/>
          <w:kern w:val="1"/>
          <w:sz w:val="24"/>
          <w:szCs w:val="24"/>
          <w:lang w:eastAsia="hi-IN" w:bidi="hi-IN"/>
        </w:rPr>
        <w:t>a/ Zmeny a doplnky č.2 územného plánu obce Skároš, spracované autorizovaným architektom Ing. arch. Jánom Sekanom, bez časti lokality „G“, ktorá sa prekrýva s pozemkom evidovaným na Okresnom úrade Košice – okolie, odbor katastrálny, katastrálne územie Skároš na LV  č. 1010 ako parcela reg. „C“ č.     780/70, na LV č. 1008 ako parcela reg. „C“ č. 780/69, na LV č. 1009 ako parcela reg. „C“ č. 780/71 a na LV č. 1011 ako parcela reg. „C“ č. 780/72,    ktorú zo zmien vypúšťa</w:t>
      </w:r>
    </w:p>
    <w:p w:rsidR="00A31F96" w:rsidRPr="00A31F96" w:rsidRDefault="00A31F96" w:rsidP="00A31F96">
      <w:pPr>
        <w:widowControl w:val="0"/>
        <w:suppressAutoHyphens/>
        <w:rPr>
          <w:rFonts w:ascii="Times New Roman" w:eastAsia="SimSun" w:hAnsi="Times New Roman" w:cs="Times New Roman"/>
          <w:b/>
          <w:kern w:val="1"/>
          <w:sz w:val="24"/>
          <w:szCs w:val="24"/>
          <w:lang w:eastAsia="hi-IN" w:bidi="hi-IN"/>
        </w:rPr>
      </w:pPr>
      <w:r w:rsidRPr="00A31F96">
        <w:rPr>
          <w:rFonts w:ascii="Times New Roman" w:eastAsia="SimSun" w:hAnsi="Times New Roman" w:cs="Times New Roman"/>
          <w:b/>
          <w:kern w:val="1"/>
          <w:sz w:val="24"/>
          <w:szCs w:val="24"/>
          <w:lang w:eastAsia="hi-IN" w:bidi="hi-IN"/>
        </w:rPr>
        <w:t xml:space="preserve">b/ všeobecne záväzné nariadenie č.1/2019  </w:t>
      </w:r>
      <w:r w:rsidRPr="00A31F96">
        <w:rPr>
          <w:rFonts w:ascii="Times New Roman" w:eastAsia="SimSun" w:hAnsi="Times New Roman" w:cs="Times New Roman"/>
          <w:b/>
          <w:iCs/>
          <w:kern w:val="1"/>
          <w:sz w:val="24"/>
          <w:szCs w:val="24"/>
          <w:lang w:eastAsia="hi-IN" w:bidi="hi-IN"/>
        </w:rPr>
        <w:t>podľa  § 6 zákona č. 369/1990 Zb. o obecnom zriadení v znení neskorších predpisov</w:t>
      </w:r>
      <w:r w:rsidRPr="00A31F96">
        <w:rPr>
          <w:rFonts w:ascii="Times New Roman" w:eastAsia="SimSun" w:hAnsi="Times New Roman" w:cs="Times New Roman"/>
          <w:b/>
          <w:kern w:val="1"/>
          <w:sz w:val="24"/>
          <w:szCs w:val="24"/>
          <w:lang w:eastAsia="hi-IN" w:bidi="hi-IN"/>
        </w:rPr>
        <w:t>, ktorým sa vyhlasuje záväzná časť Zmien a doplnkov č.2 územného plánu obce Skároš</w:t>
      </w:r>
    </w:p>
    <w:p w:rsidR="00A31F96" w:rsidRPr="00A31F96" w:rsidRDefault="00A31F96" w:rsidP="00A31F96">
      <w:pPr>
        <w:widowControl w:val="0"/>
        <w:suppressAutoHyphens/>
        <w:rPr>
          <w:rFonts w:ascii="Times New Roman" w:eastAsia="SimSun" w:hAnsi="Times New Roman" w:cs="Times New Roman"/>
          <w:b/>
          <w:kern w:val="1"/>
          <w:sz w:val="24"/>
          <w:szCs w:val="24"/>
          <w:u w:val="single"/>
          <w:lang w:eastAsia="hi-IN" w:bidi="hi-IN"/>
        </w:rPr>
      </w:pPr>
      <w:r w:rsidRPr="00A31F96">
        <w:rPr>
          <w:rFonts w:ascii="Times New Roman" w:eastAsia="SimSun" w:hAnsi="Times New Roman" w:cs="Times New Roman"/>
          <w:b/>
          <w:bCs/>
          <w:kern w:val="1"/>
          <w:sz w:val="24"/>
          <w:szCs w:val="24"/>
          <w:u w:val="single"/>
          <w:lang w:eastAsia="hi-IN" w:bidi="hi-IN"/>
        </w:rPr>
        <w:t xml:space="preserve">uložili </w:t>
      </w:r>
    </w:p>
    <w:p w:rsidR="00A31F96" w:rsidRPr="00A31F96" w:rsidRDefault="00A31F96" w:rsidP="00A31F96">
      <w:pPr>
        <w:widowControl w:val="0"/>
        <w:numPr>
          <w:ilvl w:val="0"/>
          <w:numId w:val="22"/>
        </w:numPr>
        <w:suppressAutoHyphens/>
        <w:spacing w:after="0" w:line="240" w:lineRule="auto"/>
        <w:jc w:val="both"/>
        <w:rPr>
          <w:rFonts w:ascii="Times New Roman" w:eastAsia="SimSun" w:hAnsi="Times New Roman" w:cs="Times New Roman"/>
          <w:b/>
          <w:i/>
          <w:iCs/>
          <w:kern w:val="1"/>
          <w:sz w:val="24"/>
          <w:szCs w:val="24"/>
          <w:lang w:eastAsia="hi-IN" w:bidi="hi-IN"/>
        </w:rPr>
      </w:pPr>
      <w:r w:rsidRPr="00A31F96">
        <w:rPr>
          <w:rFonts w:ascii="Times New Roman" w:eastAsia="SimSun" w:hAnsi="Times New Roman" w:cs="Times New Roman"/>
          <w:b/>
          <w:iCs/>
          <w:kern w:val="1"/>
          <w:sz w:val="24"/>
          <w:szCs w:val="24"/>
          <w:lang w:eastAsia="hi-IN" w:bidi="hi-IN"/>
        </w:rPr>
        <w:t>označiť dokumentáciu Zmien a doplnkov č.2 územného plánu obce Skároš schvaľovacou doložkou v zmysle § 28 ods.1 stavebného zákona,</w:t>
      </w:r>
    </w:p>
    <w:p w:rsidR="00A31F96" w:rsidRPr="00A31F96" w:rsidRDefault="00A31F96" w:rsidP="00A31F96">
      <w:pPr>
        <w:widowControl w:val="0"/>
        <w:suppressAutoHyphens/>
        <w:ind w:left="360"/>
        <w:jc w:val="both"/>
        <w:rPr>
          <w:rFonts w:ascii="Times New Roman" w:eastAsia="SimSun" w:hAnsi="Times New Roman" w:cs="Times New Roman"/>
          <w:b/>
          <w:iCs/>
          <w:kern w:val="1"/>
          <w:sz w:val="24"/>
          <w:szCs w:val="24"/>
          <w:lang w:eastAsia="hi-IN" w:bidi="hi-IN"/>
        </w:rPr>
      </w:pP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t>zodpovedný:</w:t>
      </w:r>
      <w:r w:rsidRPr="00A31F96">
        <w:rPr>
          <w:rFonts w:ascii="Times New Roman" w:eastAsia="SimSun" w:hAnsi="Times New Roman" w:cs="Times New Roman"/>
          <w:b/>
          <w:i/>
          <w:iCs/>
          <w:kern w:val="1"/>
          <w:sz w:val="24"/>
          <w:szCs w:val="24"/>
          <w:lang w:eastAsia="hi-IN" w:bidi="hi-IN"/>
        </w:rPr>
        <w:tab/>
        <w:t xml:space="preserve">odborne spôsobilá osoba, ktorá </w:t>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t>zabezpečuje obstarávanie ÚPP a ÚPD podľa § 2a SZ</w:t>
      </w:r>
    </w:p>
    <w:p w:rsidR="00A31F96" w:rsidRPr="00A31F96" w:rsidRDefault="00A31F96" w:rsidP="00A31F96">
      <w:pPr>
        <w:widowControl w:val="0"/>
        <w:numPr>
          <w:ilvl w:val="0"/>
          <w:numId w:val="22"/>
        </w:numPr>
        <w:suppressAutoHyphens/>
        <w:spacing w:after="0" w:line="240" w:lineRule="auto"/>
        <w:jc w:val="both"/>
        <w:rPr>
          <w:rFonts w:ascii="Times New Roman" w:eastAsia="SimSun" w:hAnsi="Times New Roman" w:cs="Times New Roman"/>
          <w:b/>
          <w:i/>
          <w:iCs/>
          <w:kern w:val="1"/>
          <w:sz w:val="24"/>
          <w:szCs w:val="24"/>
          <w:lang w:eastAsia="hi-IN" w:bidi="hi-IN"/>
        </w:rPr>
      </w:pPr>
      <w:r w:rsidRPr="00A31F96">
        <w:rPr>
          <w:rFonts w:ascii="Times New Roman" w:eastAsia="SimSun" w:hAnsi="Times New Roman" w:cs="Times New Roman"/>
          <w:b/>
          <w:iCs/>
          <w:kern w:val="1"/>
          <w:sz w:val="24"/>
          <w:szCs w:val="24"/>
          <w:lang w:eastAsia="hi-IN" w:bidi="hi-IN"/>
        </w:rPr>
        <w:t>vyhotoviť o obsahu Zmien a doplnkov č.2 územného plánu obce Skároš registračný list v zmysle § 28 ods. 5 stavebného zákona a spolu s kópiou uznesenia o schválení doručiť Ministerstvu dopravy a výstavby Slovenskej republiky,</w:t>
      </w:r>
    </w:p>
    <w:p w:rsidR="00A31F96" w:rsidRPr="00A31F96" w:rsidRDefault="00A31F96" w:rsidP="00A31F96">
      <w:pPr>
        <w:widowControl w:val="0"/>
        <w:suppressAutoHyphens/>
        <w:ind w:left="360"/>
        <w:jc w:val="both"/>
        <w:rPr>
          <w:rFonts w:ascii="Times New Roman" w:eastAsia="SimSun" w:hAnsi="Times New Roman" w:cs="Times New Roman"/>
          <w:b/>
          <w:i/>
          <w:iCs/>
          <w:kern w:val="1"/>
          <w:sz w:val="24"/>
          <w:szCs w:val="24"/>
          <w:lang w:eastAsia="hi-IN" w:bidi="hi-IN"/>
        </w:rPr>
      </w:pP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t>zodpovedný:</w:t>
      </w:r>
      <w:r w:rsidRPr="00A31F96">
        <w:rPr>
          <w:rFonts w:ascii="Times New Roman" w:eastAsia="SimSun" w:hAnsi="Times New Roman" w:cs="Times New Roman"/>
          <w:b/>
          <w:i/>
          <w:iCs/>
          <w:kern w:val="1"/>
          <w:sz w:val="24"/>
          <w:szCs w:val="24"/>
          <w:lang w:eastAsia="hi-IN" w:bidi="hi-IN"/>
        </w:rPr>
        <w:tab/>
        <w:t xml:space="preserve">- odborne spôsobilá osoba, ktorá </w:t>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lastRenderedPageBreak/>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t>zabezpečuje obstarávanie ÚPP a ÚPD podľa § 2a SZ</w:t>
      </w:r>
    </w:p>
    <w:p w:rsidR="00A31F96" w:rsidRPr="00A31F96" w:rsidRDefault="00A31F96" w:rsidP="00A31F96">
      <w:pPr>
        <w:widowControl w:val="0"/>
        <w:suppressAutoHyphens/>
        <w:ind w:left="360"/>
        <w:jc w:val="both"/>
        <w:rPr>
          <w:rFonts w:ascii="Times New Roman" w:eastAsia="SimSun" w:hAnsi="Times New Roman" w:cs="Times New Roman"/>
          <w:b/>
          <w:i/>
          <w:iCs/>
          <w:kern w:val="1"/>
          <w:sz w:val="24"/>
          <w:szCs w:val="24"/>
          <w:lang w:eastAsia="hi-IN" w:bidi="hi-IN"/>
        </w:rPr>
      </w:pPr>
    </w:p>
    <w:p w:rsidR="00A31F96" w:rsidRPr="00A31F96" w:rsidRDefault="00A31F96" w:rsidP="00A31F96">
      <w:pPr>
        <w:widowControl w:val="0"/>
        <w:numPr>
          <w:ilvl w:val="0"/>
          <w:numId w:val="22"/>
        </w:numPr>
        <w:suppressAutoHyphens/>
        <w:spacing w:after="0" w:line="240" w:lineRule="auto"/>
        <w:jc w:val="both"/>
        <w:rPr>
          <w:rFonts w:ascii="Times New Roman" w:eastAsia="SimSun" w:hAnsi="Times New Roman" w:cs="Times New Roman"/>
          <w:b/>
          <w:i/>
          <w:iCs/>
          <w:kern w:val="1"/>
          <w:sz w:val="24"/>
          <w:szCs w:val="24"/>
          <w:lang w:eastAsia="hi-IN" w:bidi="hi-IN"/>
        </w:rPr>
      </w:pPr>
      <w:r w:rsidRPr="00A31F96">
        <w:rPr>
          <w:rFonts w:ascii="Times New Roman" w:eastAsia="SimSun" w:hAnsi="Times New Roman" w:cs="Times New Roman"/>
          <w:b/>
          <w:iCs/>
          <w:kern w:val="1"/>
          <w:sz w:val="24"/>
          <w:szCs w:val="24"/>
          <w:lang w:eastAsia="hi-IN" w:bidi="hi-IN"/>
        </w:rPr>
        <w:t>uložiť dokumentáciu Zmien a doplnkov č.2 územného plánu obce Skároš v obci, na stavebnom úrade a na Okresnom úrade v Košiciach, odb. výstavby a byt. politiky v zmysle § 28 ods. 3 a 4 stavebného zákona</w:t>
      </w:r>
    </w:p>
    <w:p w:rsidR="00A31F96" w:rsidRPr="00A31F96" w:rsidRDefault="00A31F96" w:rsidP="00A31F96">
      <w:pPr>
        <w:widowControl w:val="0"/>
        <w:suppressAutoHyphens/>
        <w:ind w:left="360"/>
        <w:jc w:val="both"/>
        <w:rPr>
          <w:rFonts w:ascii="Times New Roman" w:eastAsia="SimSun" w:hAnsi="Times New Roman" w:cs="Times New Roman"/>
          <w:b/>
          <w:i/>
          <w:iCs/>
          <w:kern w:val="1"/>
          <w:sz w:val="24"/>
          <w:szCs w:val="24"/>
          <w:lang w:eastAsia="hi-IN" w:bidi="hi-IN"/>
        </w:rPr>
      </w:pP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t>zodpovedný:</w:t>
      </w:r>
      <w:r w:rsidRPr="00A31F96">
        <w:rPr>
          <w:rFonts w:ascii="Times New Roman" w:eastAsia="SimSun" w:hAnsi="Times New Roman" w:cs="Times New Roman"/>
          <w:b/>
          <w:i/>
          <w:iCs/>
          <w:kern w:val="1"/>
          <w:sz w:val="24"/>
          <w:szCs w:val="24"/>
          <w:lang w:eastAsia="hi-IN" w:bidi="hi-IN"/>
        </w:rPr>
        <w:tab/>
        <w:t xml:space="preserve">odborne spôsobilá osoba, ktorá </w:t>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t>zabezpečuje obstarávanie ÚPP a ÚPD podľa § 2a SZ</w:t>
      </w:r>
    </w:p>
    <w:p w:rsidR="00A31F96" w:rsidRPr="00A31F96" w:rsidRDefault="00A31F96" w:rsidP="00A31F96">
      <w:pPr>
        <w:widowControl w:val="0"/>
        <w:suppressAutoHyphens/>
        <w:ind w:left="360"/>
        <w:jc w:val="both"/>
        <w:rPr>
          <w:rFonts w:ascii="Times New Roman" w:eastAsia="SimSun" w:hAnsi="Times New Roman" w:cs="Times New Roman"/>
          <w:b/>
          <w:kern w:val="1"/>
          <w:sz w:val="24"/>
          <w:szCs w:val="24"/>
          <w:lang w:eastAsia="hi-IN" w:bidi="hi-IN"/>
        </w:rPr>
      </w:pP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r>
      <w:r w:rsidRPr="00A31F96">
        <w:rPr>
          <w:rFonts w:ascii="Times New Roman" w:eastAsia="SimSun" w:hAnsi="Times New Roman" w:cs="Times New Roman"/>
          <w:b/>
          <w:i/>
          <w:iCs/>
          <w:kern w:val="1"/>
          <w:sz w:val="24"/>
          <w:szCs w:val="24"/>
          <w:lang w:eastAsia="hi-IN" w:bidi="hi-IN"/>
        </w:rPr>
        <w:tab/>
        <w:t>termín:</w:t>
      </w:r>
      <w:r w:rsidRPr="00A31F96">
        <w:rPr>
          <w:rFonts w:ascii="Times New Roman" w:eastAsia="SimSun" w:hAnsi="Times New Roman" w:cs="Times New Roman"/>
          <w:b/>
          <w:i/>
          <w:iCs/>
          <w:kern w:val="1"/>
          <w:sz w:val="24"/>
          <w:szCs w:val="24"/>
          <w:lang w:eastAsia="hi-IN" w:bidi="hi-IN"/>
        </w:rPr>
        <w:tab/>
        <w:t xml:space="preserve">do 3 mesiacov od schválenia </w:t>
      </w:r>
    </w:p>
    <w:p w:rsidR="006E1DC1" w:rsidRDefault="00A31F96" w:rsidP="006E1DC1">
      <w:pPr>
        <w:spacing w:after="0" w:line="240" w:lineRule="auto"/>
        <w:jc w:val="both"/>
        <w:rPr>
          <w:rFonts w:ascii="Times New Roman" w:hAnsi="Times New Roman" w:cs="Times New Roman"/>
          <w:b/>
          <w:bCs/>
          <w:color w:val="000000"/>
          <w:sz w:val="24"/>
          <w:szCs w:val="24"/>
          <w:u w:val="single"/>
          <w:lang w:eastAsia="sk-SK"/>
        </w:rPr>
      </w:pPr>
      <w:r>
        <w:rPr>
          <w:rFonts w:ascii="Times New Roman" w:hAnsi="Times New Roman" w:cs="Times New Roman"/>
          <w:b/>
          <w:bCs/>
          <w:color w:val="000000"/>
          <w:sz w:val="24"/>
          <w:szCs w:val="24"/>
          <w:u w:val="single"/>
          <w:lang w:eastAsia="sk-SK"/>
        </w:rPr>
        <w:t xml:space="preserve">  uznesením č. 35</w:t>
      </w:r>
      <w:r w:rsidR="006E1DC1">
        <w:rPr>
          <w:rFonts w:ascii="Times New Roman" w:hAnsi="Times New Roman" w:cs="Times New Roman"/>
          <w:b/>
          <w:bCs/>
          <w:color w:val="000000"/>
          <w:sz w:val="24"/>
          <w:szCs w:val="24"/>
          <w:u w:val="single"/>
          <w:lang w:eastAsia="sk-SK"/>
        </w:rPr>
        <w:t xml:space="preserve">-12/04 - 2019, hlasovali </w:t>
      </w:r>
      <w:r w:rsidR="006E1DC1" w:rsidRPr="0024178C">
        <w:rPr>
          <w:rFonts w:ascii="Times New Roman" w:hAnsi="Times New Roman" w:cs="Times New Roman"/>
          <w:b/>
          <w:bCs/>
          <w:color w:val="000000"/>
          <w:sz w:val="24"/>
          <w:szCs w:val="24"/>
          <w:u w:val="single"/>
          <w:lang w:eastAsia="sk-SK"/>
        </w:rPr>
        <w:t>nasledovne:</w:t>
      </w:r>
    </w:p>
    <w:p w:rsidR="00A31F96" w:rsidRPr="0024178C" w:rsidRDefault="00A31F96" w:rsidP="006E1DC1">
      <w:pPr>
        <w:spacing w:after="0" w:line="240" w:lineRule="auto"/>
        <w:jc w:val="both"/>
        <w:rPr>
          <w:rFonts w:ascii="Times New Roman" w:hAnsi="Times New Roman" w:cs="Times New Roman"/>
          <w:b/>
          <w:bCs/>
          <w:sz w:val="24"/>
          <w:szCs w:val="24"/>
          <w:u w:val="single"/>
        </w:rPr>
      </w:pPr>
    </w:p>
    <w:p w:rsidR="006E1DC1" w:rsidRDefault="006E1DC1" w:rsidP="006E1DC1">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A31F96" w:rsidRDefault="006E1DC1" w:rsidP="00A31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r w:rsidR="00A31F96" w:rsidRPr="00A31F96">
        <w:rPr>
          <w:rFonts w:ascii="Times New Roman" w:hAnsi="Times New Roman" w:cs="Times New Roman"/>
          <w:sz w:val="24"/>
          <w:szCs w:val="24"/>
        </w:rPr>
        <w:t xml:space="preserve"> </w:t>
      </w:r>
      <w:r w:rsidR="00A31F96">
        <w:rPr>
          <w:rFonts w:ascii="Times New Roman" w:hAnsi="Times New Roman" w:cs="Times New Roman"/>
          <w:sz w:val="24"/>
          <w:szCs w:val="24"/>
        </w:rPr>
        <w:t xml:space="preserve">       Ing. Dávid Német               </w:t>
      </w:r>
      <w:r w:rsidR="00A31F96" w:rsidRPr="00A31F96">
        <w:rPr>
          <w:rFonts w:ascii="Times New Roman" w:hAnsi="Times New Roman" w:cs="Times New Roman"/>
          <w:sz w:val="24"/>
          <w:szCs w:val="24"/>
        </w:rPr>
        <w:t xml:space="preserve"> </w:t>
      </w:r>
      <w:r w:rsidR="00A31F96">
        <w:rPr>
          <w:rFonts w:ascii="Times New Roman" w:hAnsi="Times New Roman" w:cs="Times New Roman"/>
          <w:sz w:val="24"/>
          <w:szCs w:val="24"/>
        </w:rPr>
        <w:t>Pavol Huďa</w:t>
      </w:r>
    </w:p>
    <w:p w:rsidR="00FD2F14" w:rsidRDefault="006E1DC1" w:rsidP="00FD2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r w:rsidR="00FD2F14">
        <w:rPr>
          <w:rFonts w:ascii="Times New Roman" w:hAnsi="Times New Roman" w:cs="Times New Roman"/>
          <w:sz w:val="24"/>
          <w:szCs w:val="24"/>
        </w:rPr>
        <w:t xml:space="preserve">                                                  </w:t>
      </w:r>
      <w:r w:rsidR="00FD2F14" w:rsidRPr="00FD2F14">
        <w:rPr>
          <w:rFonts w:ascii="Times New Roman" w:hAnsi="Times New Roman" w:cs="Times New Roman"/>
          <w:sz w:val="24"/>
          <w:szCs w:val="24"/>
        </w:rPr>
        <w:t xml:space="preserve"> </w:t>
      </w:r>
      <w:r w:rsidR="00FD2F14">
        <w:rPr>
          <w:rFonts w:ascii="Times New Roman" w:hAnsi="Times New Roman" w:cs="Times New Roman"/>
          <w:sz w:val="24"/>
          <w:szCs w:val="24"/>
        </w:rPr>
        <w:t>Lukáš Petrus</w:t>
      </w:r>
    </w:p>
    <w:p w:rsidR="006E1DC1" w:rsidRPr="00BD6630" w:rsidRDefault="006E1DC1" w:rsidP="006E1DC1">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6E1DC1" w:rsidRPr="00BD6630" w:rsidRDefault="006E1DC1" w:rsidP="006E1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6E1DC1" w:rsidRDefault="006E1DC1" w:rsidP="006E1DC1">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7965A5" w:rsidRDefault="007965A5" w:rsidP="00BC1D0A">
      <w:pPr>
        <w:jc w:val="both"/>
        <w:rPr>
          <w:rFonts w:ascii="Times New Roman" w:hAnsi="Times New Roman" w:cs="Times New Roman"/>
          <w:sz w:val="24"/>
          <w:szCs w:val="24"/>
        </w:rPr>
      </w:pPr>
    </w:p>
    <w:p w:rsidR="008A2AEB" w:rsidRPr="00DD1231" w:rsidRDefault="008A2AEB" w:rsidP="008A2AEB">
      <w:pPr>
        <w:jc w:val="both"/>
        <w:rPr>
          <w:rFonts w:ascii="Times New Roman" w:hAnsi="Times New Roman" w:cs="Times New Roman"/>
          <w:b/>
          <w:sz w:val="28"/>
          <w:szCs w:val="28"/>
        </w:rPr>
      </w:pPr>
      <w:r>
        <w:rPr>
          <w:rFonts w:ascii="Times New Roman" w:hAnsi="Times New Roman" w:cs="Times New Roman"/>
          <w:b/>
          <w:sz w:val="28"/>
          <w:szCs w:val="28"/>
        </w:rPr>
        <w:t>Bod 13</w:t>
      </w:r>
      <w:r w:rsidRPr="009773CD">
        <w:rPr>
          <w:rFonts w:ascii="Times New Roman" w:hAnsi="Times New Roman" w:cs="Times New Roman"/>
          <w:b/>
          <w:sz w:val="28"/>
          <w:szCs w:val="28"/>
        </w:rPr>
        <w:t xml:space="preserve"> programu:</w:t>
      </w:r>
    </w:p>
    <w:p w:rsidR="008A2AEB" w:rsidRDefault="008A2AEB" w:rsidP="008A2AEB">
      <w:pPr>
        <w:pStyle w:val="Zkladntext"/>
        <w:jc w:val="both"/>
        <w:rPr>
          <w:rFonts w:ascii="Times New Roman" w:hAnsi="Times New Roman"/>
          <w:b/>
          <w:sz w:val="24"/>
          <w:szCs w:val="24"/>
        </w:rPr>
      </w:pPr>
      <w:r w:rsidRPr="008A2AEB">
        <w:rPr>
          <w:rFonts w:ascii="Times New Roman" w:hAnsi="Times New Roman"/>
          <w:b/>
          <w:sz w:val="24"/>
          <w:szCs w:val="24"/>
        </w:rPr>
        <w:t>Prejednanie a schválenie VZN č. 2/2019 o poskytovaní sociálnych služieb, o spôsobe a výške úhrad za sociálne služby.</w:t>
      </w:r>
    </w:p>
    <w:p w:rsidR="009637EC" w:rsidRDefault="009637EC" w:rsidP="008A2AEB">
      <w:pPr>
        <w:pStyle w:val="Zkladntext"/>
        <w:jc w:val="both"/>
        <w:rPr>
          <w:rFonts w:ascii="Times New Roman" w:hAnsi="Times New Roman"/>
          <w:b/>
          <w:sz w:val="24"/>
          <w:szCs w:val="24"/>
        </w:rPr>
      </w:pPr>
    </w:p>
    <w:p w:rsidR="007965A5" w:rsidRDefault="008A2AEB" w:rsidP="00BC1D0A">
      <w:pPr>
        <w:jc w:val="both"/>
        <w:rPr>
          <w:rFonts w:ascii="Times New Roman" w:hAnsi="Times New Roman" w:cs="Times New Roman"/>
          <w:sz w:val="24"/>
          <w:szCs w:val="24"/>
        </w:rPr>
      </w:pPr>
      <w:r>
        <w:rPr>
          <w:rFonts w:ascii="Times New Roman" w:hAnsi="Times New Roman" w:cs="Times New Roman"/>
          <w:sz w:val="24"/>
          <w:szCs w:val="24"/>
        </w:rPr>
        <w:t>Starosta obce – podrobne informoval o VZN, o povinnostiach SS, úprave SS, účasti rodiny na úhrade za SS, zmluva čo má obsahovať, opatrovateľská služba, komu nemožno poskytnúť OS, o výške úhrady za OS, služba je hradená 2 eur.</w:t>
      </w:r>
    </w:p>
    <w:p w:rsidR="0061503D" w:rsidRPr="0024178C" w:rsidRDefault="0061503D" w:rsidP="0061503D">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sidR="00995DB6">
        <w:rPr>
          <w:rFonts w:ascii="Times New Roman" w:hAnsi="Times New Roman" w:cs="Times New Roman"/>
          <w:b/>
          <w:bCs/>
          <w:color w:val="000000"/>
          <w:sz w:val="24"/>
          <w:szCs w:val="24"/>
          <w:u w:val="single"/>
          <w:lang w:eastAsia="sk-SK"/>
        </w:rPr>
        <w:t>schválili V</w:t>
      </w:r>
      <w:r>
        <w:rPr>
          <w:rFonts w:ascii="Times New Roman" w:hAnsi="Times New Roman" w:cs="Times New Roman"/>
          <w:b/>
          <w:bCs/>
          <w:color w:val="000000"/>
          <w:sz w:val="24"/>
          <w:szCs w:val="24"/>
          <w:u w:val="single"/>
          <w:lang w:eastAsia="sk-SK"/>
        </w:rPr>
        <w:t xml:space="preserve">šeobecné záväzné nariadenie Obce Skároš č. 2/2019 o poskytovaní sociálnych službách, o spôsobe a výške úhrad za sociálne služby  uznesením č. 36-12/04 - 2019, hlasovali </w:t>
      </w:r>
      <w:r w:rsidRPr="0024178C">
        <w:rPr>
          <w:rFonts w:ascii="Times New Roman" w:hAnsi="Times New Roman" w:cs="Times New Roman"/>
          <w:b/>
          <w:bCs/>
          <w:color w:val="000000"/>
          <w:sz w:val="24"/>
          <w:szCs w:val="24"/>
          <w:u w:val="single"/>
          <w:lang w:eastAsia="sk-SK"/>
        </w:rPr>
        <w:t>nasledovne:</w:t>
      </w:r>
    </w:p>
    <w:p w:rsidR="0061503D" w:rsidRDefault="0061503D" w:rsidP="0061503D">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61503D" w:rsidRPr="00BD6630" w:rsidRDefault="0061503D" w:rsidP="0061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61503D" w:rsidRDefault="0061503D" w:rsidP="0061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61503D" w:rsidRPr="00BD6630" w:rsidRDefault="0061503D" w:rsidP="0061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61503D" w:rsidRPr="00BD6630" w:rsidRDefault="0061503D" w:rsidP="0061503D">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61503D" w:rsidRPr="00BD6630" w:rsidRDefault="0061503D" w:rsidP="0061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61503D" w:rsidRDefault="0061503D" w:rsidP="0061503D">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61503D" w:rsidRDefault="0061503D" w:rsidP="0061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61503D" w:rsidRDefault="0061503D" w:rsidP="0061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243163" w:rsidRDefault="00243163" w:rsidP="00BC1D0A">
      <w:pPr>
        <w:jc w:val="both"/>
        <w:rPr>
          <w:rFonts w:ascii="Times New Roman" w:hAnsi="Times New Roman" w:cs="Times New Roman"/>
          <w:sz w:val="24"/>
          <w:szCs w:val="24"/>
        </w:rPr>
      </w:pPr>
    </w:p>
    <w:p w:rsidR="0061503D" w:rsidRPr="00DD1231" w:rsidRDefault="0061503D" w:rsidP="0061503D">
      <w:pPr>
        <w:jc w:val="both"/>
        <w:rPr>
          <w:rFonts w:ascii="Times New Roman" w:hAnsi="Times New Roman" w:cs="Times New Roman"/>
          <w:b/>
          <w:sz w:val="28"/>
          <w:szCs w:val="28"/>
        </w:rPr>
      </w:pPr>
      <w:r>
        <w:rPr>
          <w:rFonts w:ascii="Times New Roman" w:hAnsi="Times New Roman" w:cs="Times New Roman"/>
          <w:b/>
          <w:sz w:val="28"/>
          <w:szCs w:val="28"/>
        </w:rPr>
        <w:t>Bod 14</w:t>
      </w:r>
      <w:r w:rsidRPr="009773CD">
        <w:rPr>
          <w:rFonts w:ascii="Times New Roman" w:hAnsi="Times New Roman" w:cs="Times New Roman"/>
          <w:b/>
          <w:sz w:val="28"/>
          <w:szCs w:val="28"/>
        </w:rPr>
        <w:t xml:space="preserve"> programu:</w:t>
      </w:r>
    </w:p>
    <w:p w:rsidR="0061503D" w:rsidRPr="0061503D" w:rsidRDefault="0061503D" w:rsidP="0061503D">
      <w:pPr>
        <w:pStyle w:val="Zkladntext"/>
        <w:jc w:val="both"/>
        <w:rPr>
          <w:rFonts w:ascii="Times New Roman" w:hAnsi="Times New Roman"/>
          <w:b/>
          <w:sz w:val="24"/>
          <w:szCs w:val="24"/>
        </w:rPr>
      </w:pPr>
      <w:r w:rsidRPr="0061503D">
        <w:rPr>
          <w:rFonts w:ascii="Times New Roman" w:hAnsi="Times New Roman"/>
          <w:b/>
          <w:sz w:val="24"/>
          <w:szCs w:val="24"/>
        </w:rPr>
        <w:t>Prejednanie a schválenie prevodu vlastníctva novovytvorenej parcely reg. „C“ č. 452/3,   ktorá vznikla  na základe geometrického plánu č. 154/2016.</w:t>
      </w:r>
    </w:p>
    <w:p w:rsidR="00243163" w:rsidRDefault="00243163" w:rsidP="00BC1D0A">
      <w:pPr>
        <w:jc w:val="both"/>
        <w:rPr>
          <w:rFonts w:ascii="Times New Roman" w:hAnsi="Times New Roman" w:cs="Times New Roman"/>
          <w:sz w:val="24"/>
          <w:szCs w:val="24"/>
        </w:rPr>
      </w:pPr>
    </w:p>
    <w:p w:rsidR="009637EC" w:rsidRDefault="0061503D" w:rsidP="00BC1D0A">
      <w:pPr>
        <w:jc w:val="both"/>
        <w:rPr>
          <w:rFonts w:ascii="Times New Roman" w:hAnsi="Times New Roman" w:cs="Times New Roman"/>
          <w:sz w:val="24"/>
          <w:szCs w:val="24"/>
        </w:rPr>
      </w:pPr>
      <w:r>
        <w:rPr>
          <w:rFonts w:ascii="Times New Roman" w:hAnsi="Times New Roman" w:cs="Times New Roman"/>
          <w:sz w:val="24"/>
          <w:szCs w:val="24"/>
        </w:rPr>
        <w:t xml:space="preserve">Starosta obce informoval o dôvodoch pre ktoré nepodpísal uznesenie č. 10-30/01-2019. </w:t>
      </w:r>
    </w:p>
    <w:p w:rsidR="009637EC" w:rsidRPr="005F20D1" w:rsidRDefault="009637EC" w:rsidP="009637EC">
      <w:pPr>
        <w:jc w:val="both"/>
      </w:pPr>
      <w:r w:rsidRPr="005F20D1">
        <w:t>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povrchové odvodňovacie rigoly a pravdepodobne aj odvodňovacie kamenné rebrá. Do realizácie sanačných opatrení na odvrátenie bezprostredného rizika zosúvania svahu resp. začatia prieskumných prác sa neodporúča pokračovať v neodborných zásahoch do koryta a päty zosuvného svahu /odvážanie zemín zo svahu, vystužovanie dna koryta a brehov potoka/. Na odvrátenie bezprostredného rizika zosúvania je potrebné vykonať nasledovné opatrenia:</w:t>
      </w:r>
    </w:p>
    <w:p w:rsidR="009637EC" w:rsidRPr="005F20D1" w:rsidRDefault="009637EC" w:rsidP="009637EC">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9637EC" w:rsidRPr="005F20D1" w:rsidRDefault="009637EC" w:rsidP="009637EC">
      <w:pPr>
        <w:jc w:val="both"/>
      </w:pPr>
      <w:r w:rsidRPr="005F20D1">
        <w:t>2. Vybudovanie pozdĺžnej  protipovodňovej hrádze na pravom brehu potoka /v úseku uvedenom v bode 1/ na zabránenie vylievania vody z koryta v čase intenzívnych zrážok.</w:t>
      </w:r>
    </w:p>
    <w:p w:rsidR="009637EC" w:rsidRPr="005F20D1" w:rsidRDefault="009637EC" w:rsidP="009637EC">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9637EC" w:rsidRPr="005F20D1" w:rsidRDefault="009637EC" w:rsidP="009637EC">
      <w:pPr>
        <w:jc w:val="both"/>
      </w:pPr>
      <w:r w:rsidRPr="005F20D1">
        <w:t xml:space="preserve">4. Výsadbu stromov s hlbokým koreňovým systémom /napr.  agát, jaseň/ na celom zosuvnom svahu nad potokom. Stabilizačný účinok tohto opatrenia bude narastať spolu s rastom stromov a bude mať dlhodobý účinok. </w:t>
      </w:r>
    </w:p>
    <w:p w:rsidR="009637EC" w:rsidRPr="005F20D1" w:rsidRDefault="009637EC" w:rsidP="009637EC">
      <w:pPr>
        <w:jc w:val="both"/>
      </w:pPr>
      <w:r w:rsidRPr="005F20D1">
        <w:t xml:space="preserve">Vzhľadom na rozsah zosuvného územia, hĺbku šmykovej plochy a objem zosúvajúcich sa zemín /hornín/  budú uvedené práce vyžadovať značné finančné prostriedky. </w:t>
      </w:r>
    </w:p>
    <w:p w:rsidR="009637EC" w:rsidRPr="005F20D1" w:rsidRDefault="009637EC" w:rsidP="009637EC">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8A2AEB" w:rsidRDefault="009637EC" w:rsidP="00BC1D0A">
      <w:pPr>
        <w:jc w:val="both"/>
        <w:rPr>
          <w:rFonts w:ascii="Times New Roman" w:hAnsi="Times New Roman" w:cs="Times New Roman"/>
          <w:sz w:val="24"/>
          <w:szCs w:val="24"/>
        </w:rPr>
      </w:pPr>
      <w:r>
        <w:rPr>
          <w:rFonts w:ascii="Times New Roman" w:hAnsi="Times New Roman" w:cs="Times New Roman"/>
          <w:sz w:val="24"/>
          <w:szCs w:val="24"/>
        </w:rPr>
        <w:t>Jednoducho povedané,</w:t>
      </w:r>
      <w:r w:rsidR="0061503D">
        <w:rPr>
          <w:rFonts w:ascii="Times New Roman" w:hAnsi="Times New Roman" w:cs="Times New Roman"/>
          <w:sz w:val="24"/>
          <w:szCs w:val="24"/>
        </w:rPr>
        <w:t xml:space="preserve"> v</w:t>
      </w:r>
      <w:r w:rsidR="00995DB6">
        <w:rPr>
          <w:rFonts w:ascii="Times New Roman" w:hAnsi="Times New Roman" w:cs="Times New Roman"/>
          <w:sz w:val="24"/>
          <w:szCs w:val="24"/>
        </w:rPr>
        <w:t> </w:t>
      </w:r>
      <w:r w:rsidR="0061503D">
        <w:rPr>
          <w:rFonts w:ascii="Times New Roman" w:hAnsi="Times New Roman" w:cs="Times New Roman"/>
          <w:sz w:val="24"/>
          <w:szCs w:val="24"/>
        </w:rPr>
        <w:t>lokalite</w:t>
      </w:r>
      <w:r w:rsidR="00995DB6">
        <w:rPr>
          <w:rFonts w:ascii="Times New Roman" w:hAnsi="Times New Roman" w:cs="Times New Roman"/>
          <w:sz w:val="24"/>
          <w:szCs w:val="24"/>
        </w:rPr>
        <w:t>,</w:t>
      </w:r>
      <w:r w:rsidR="0061503D">
        <w:rPr>
          <w:rFonts w:ascii="Times New Roman" w:hAnsi="Times New Roman" w:cs="Times New Roman"/>
          <w:sz w:val="24"/>
          <w:szCs w:val="24"/>
        </w:rPr>
        <w:t xml:space="preserve"> kde sa nachádza daný pozemok hrozí svahová deformácia.  </w:t>
      </w:r>
      <w:r>
        <w:rPr>
          <w:rFonts w:ascii="Times New Roman" w:hAnsi="Times New Roman" w:cs="Times New Roman"/>
          <w:sz w:val="24"/>
          <w:szCs w:val="24"/>
        </w:rPr>
        <w:t>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675438" w:rsidRPr="0024178C" w:rsidRDefault="00675438" w:rsidP="00675438">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potvrdili  uznesenie č. 10-30/01-2019   uznesením č. 37-12/04 - 2019, hlasovali </w:t>
      </w:r>
      <w:r w:rsidRPr="0024178C">
        <w:rPr>
          <w:rFonts w:ascii="Times New Roman" w:hAnsi="Times New Roman" w:cs="Times New Roman"/>
          <w:b/>
          <w:bCs/>
          <w:color w:val="000000"/>
          <w:sz w:val="24"/>
          <w:szCs w:val="24"/>
          <w:u w:val="single"/>
          <w:lang w:eastAsia="sk-SK"/>
        </w:rPr>
        <w:t>nasledovne:</w:t>
      </w:r>
    </w:p>
    <w:p w:rsidR="00675438" w:rsidRDefault="00675438" w:rsidP="00675438">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lastRenderedPageBreak/>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FD2F14" w:rsidRDefault="00675438" w:rsidP="00FD2F14">
      <w:pPr>
        <w:spacing w:after="0" w:line="240" w:lineRule="auto"/>
        <w:jc w:val="both"/>
        <w:rPr>
          <w:rFonts w:ascii="Times New Roman" w:hAnsi="Times New Roman" w:cs="Times New Roman"/>
          <w:b/>
          <w:sz w:val="24"/>
          <w:szCs w:val="24"/>
        </w:rPr>
      </w:pPr>
      <w:r w:rsidRPr="00FD2F14">
        <w:rPr>
          <w:rFonts w:ascii="Times New Roman" w:hAnsi="Times New Roman" w:cs="Times New Roman"/>
          <w:b/>
          <w:sz w:val="24"/>
          <w:szCs w:val="24"/>
        </w:rPr>
        <w:t>Ladislav Bagoni</w:t>
      </w:r>
      <w:r w:rsidR="00FD2F14" w:rsidRPr="00FD2F14">
        <w:rPr>
          <w:rFonts w:ascii="Times New Roman" w:hAnsi="Times New Roman" w:cs="Times New Roman"/>
          <w:b/>
          <w:sz w:val="24"/>
          <w:szCs w:val="24"/>
        </w:rPr>
        <w:t xml:space="preserve">                                                    Pavol Huďa</w:t>
      </w:r>
    </w:p>
    <w:p w:rsidR="00675438" w:rsidRPr="00FD2F14" w:rsidRDefault="00675438" w:rsidP="00675438">
      <w:pPr>
        <w:spacing w:after="0" w:line="240" w:lineRule="auto"/>
        <w:jc w:val="both"/>
        <w:rPr>
          <w:rFonts w:ascii="Times New Roman" w:hAnsi="Times New Roman" w:cs="Times New Roman"/>
          <w:b/>
          <w:sz w:val="24"/>
          <w:szCs w:val="24"/>
        </w:rPr>
      </w:pPr>
      <w:r w:rsidRPr="00FD2F14">
        <w:rPr>
          <w:rFonts w:ascii="Times New Roman" w:hAnsi="Times New Roman" w:cs="Times New Roman"/>
          <w:b/>
          <w:sz w:val="24"/>
          <w:szCs w:val="24"/>
        </w:rPr>
        <w:t>Ing. Dávid Német</w:t>
      </w:r>
    </w:p>
    <w:p w:rsidR="00675438" w:rsidRPr="00FD2F14" w:rsidRDefault="00675438" w:rsidP="00675438">
      <w:pPr>
        <w:spacing w:after="0" w:line="240" w:lineRule="auto"/>
        <w:jc w:val="both"/>
        <w:rPr>
          <w:rFonts w:ascii="Times New Roman" w:hAnsi="Times New Roman" w:cs="Times New Roman"/>
          <w:b/>
          <w:sz w:val="24"/>
          <w:szCs w:val="24"/>
        </w:rPr>
      </w:pPr>
      <w:r w:rsidRPr="00FD2F14">
        <w:rPr>
          <w:rFonts w:ascii="Times New Roman" w:hAnsi="Times New Roman" w:cs="Times New Roman"/>
          <w:b/>
          <w:sz w:val="24"/>
          <w:szCs w:val="24"/>
        </w:rPr>
        <w:t>Jozefína Hricová</w:t>
      </w:r>
    </w:p>
    <w:p w:rsidR="00675438" w:rsidRPr="00FD2F14" w:rsidRDefault="00675438" w:rsidP="00675438">
      <w:pPr>
        <w:spacing w:after="0" w:line="240" w:lineRule="auto"/>
        <w:jc w:val="both"/>
        <w:rPr>
          <w:rFonts w:ascii="Times New Roman" w:hAnsi="Times New Roman" w:cs="Times New Roman"/>
          <w:b/>
          <w:sz w:val="24"/>
          <w:szCs w:val="24"/>
        </w:rPr>
      </w:pPr>
      <w:r w:rsidRPr="00FD2F14">
        <w:rPr>
          <w:rFonts w:ascii="Times New Roman" w:hAnsi="Times New Roman" w:cs="Times New Roman"/>
          <w:b/>
          <w:sz w:val="24"/>
          <w:szCs w:val="24"/>
        </w:rPr>
        <w:t>Mgr. Monika Sitárová</w:t>
      </w:r>
    </w:p>
    <w:p w:rsidR="00675438" w:rsidRPr="00FD2F14" w:rsidRDefault="00675438" w:rsidP="00675438">
      <w:pPr>
        <w:spacing w:after="0" w:line="240" w:lineRule="auto"/>
        <w:jc w:val="both"/>
        <w:rPr>
          <w:rFonts w:ascii="Times New Roman" w:hAnsi="Times New Roman" w:cs="Times New Roman"/>
          <w:b/>
          <w:sz w:val="24"/>
          <w:szCs w:val="24"/>
        </w:rPr>
      </w:pPr>
      <w:r w:rsidRPr="00FD2F14">
        <w:rPr>
          <w:rFonts w:ascii="Times New Roman" w:hAnsi="Times New Roman" w:cs="Times New Roman"/>
          <w:b/>
          <w:sz w:val="24"/>
          <w:szCs w:val="24"/>
        </w:rPr>
        <w:t>Tibor Helmeczy</w:t>
      </w:r>
    </w:p>
    <w:p w:rsidR="00675438" w:rsidRPr="00FD2F14" w:rsidRDefault="00675438" w:rsidP="00675438">
      <w:pPr>
        <w:spacing w:after="0" w:line="240" w:lineRule="auto"/>
        <w:jc w:val="both"/>
        <w:rPr>
          <w:rFonts w:ascii="Times New Roman" w:hAnsi="Times New Roman" w:cs="Times New Roman"/>
          <w:b/>
          <w:sz w:val="24"/>
          <w:szCs w:val="24"/>
        </w:rPr>
      </w:pPr>
      <w:r w:rsidRPr="00FD2F14">
        <w:rPr>
          <w:rFonts w:ascii="Times New Roman" w:hAnsi="Times New Roman" w:cs="Times New Roman"/>
          <w:b/>
          <w:sz w:val="24"/>
          <w:szCs w:val="24"/>
        </w:rPr>
        <w:t xml:space="preserve">Martin Koneval </w:t>
      </w:r>
    </w:p>
    <w:p w:rsidR="00675438" w:rsidRPr="00FD2F14" w:rsidRDefault="00675438" w:rsidP="00675438">
      <w:pPr>
        <w:spacing w:after="0" w:line="240" w:lineRule="auto"/>
        <w:jc w:val="both"/>
        <w:rPr>
          <w:rFonts w:ascii="Times New Roman" w:hAnsi="Times New Roman" w:cs="Times New Roman"/>
          <w:b/>
          <w:sz w:val="24"/>
          <w:szCs w:val="24"/>
        </w:rPr>
      </w:pPr>
      <w:r w:rsidRPr="00FD2F14">
        <w:rPr>
          <w:rFonts w:ascii="Times New Roman" w:hAnsi="Times New Roman" w:cs="Times New Roman"/>
          <w:b/>
          <w:sz w:val="24"/>
          <w:szCs w:val="24"/>
        </w:rPr>
        <w:t>Lukáš Petrus</w:t>
      </w:r>
    </w:p>
    <w:p w:rsidR="008A2AEB" w:rsidRDefault="008A2AEB" w:rsidP="00BC1D0A">
      <w:pPr>
        <w:jc w:val="both"/>
        <w:rPr>
          <w:rFonts w:ascii="Times New Roman" w:hAnsi="Times New Roman" w:cs="Times New Roman"/>
          <w:sz w:val="24"/>
          <w:szCs w:val="24"/>
        </w:rPr>
      </w:pPr>
    </w:p>
    <w:p w:rsidR="00675438" w:rsidRPr="00DD1231" w:rsidRDefault="00675438" w:rsidP="00675438">
      <w:pPr>
        <w:jc w:val="both"/>
        <w:rPr>
          <w:rFonts w:ascii="Times New Roman" w:hAnsi="Times New Roman" w:cs="Times New Roman"/>
          <w:b/>
          <w:sz w:val="28"/>
          <w:szCs w:val="28"/>
        </w:rPr>
      </w:pPr>
      <w:r>
        <w:rPr>
          <w:rFonts w:ascii="Times New Roman" w:hAnsi="Times New Roman" w:cs="Times New Roman"/>
          <w:b/>
          <w:sz w:val="28"/>
          <w:szCs w:val="28"/>
        </w:rPr>
        <w:t>Bod 15</w:t>
      </w:r>
      <w:r w:rsidRPr="009773CD">
        <w:rPr>
          <w:rFonts w:ascii="Times New Roman" w:hAnsi="Times New Roman" w:cs="Times New Roman"/>
          <w:b/>
          <w:sz w:val="28"/>
          <w:szCs w:val="28"/>
        </w:rPr>
        <w:t xml:space="preserve"> programu:</w:t>
      </w:r>
    </w:p>
    <w:p w:rsidR="00CC2307" w:rsidRPr="00CC2307" w:rsidRDefault="00CC2307" w:rsidP="00CC2307">
      <w:pPr>
        <w:pStyle w:val="Zkladntext"/>
        <w:jc w:val="both"/>
        <w:rPr>
          <w:rFonts w:ascii="Times New Roman" w:hAnsi="Times New Roman"/>
          <w:b/>
          <w:sz w:val="24"/>
          <w:szCs w:val="24"/>
        </w:rPr>
      </w:pPr>
      <w:r w:rsidRPr="00CC2307">
        <w:rPr>
          <w:rFonts w:ascii="Times New Roman" w:hAnsi="Times New Roman"/>
          <w:b/>
          <w:sz w:val="24"/>
          <w:szCs w:val="24"/>
        </w:rPr>
        <w:t>Prejednanie a schválenie prevodu vlastníctva novovytvorenej parcely reg. „C“ č. 452/12, ktorá vznikla na základe geometrického plánu č. 154/2016 odčlenením od parcely evidovanej na Okresnom úrade Košice – okolie, odbor katastrálny, katastrálne územie Skároš na LV 404 ako parcela reg. „C“ č. 452/3.</w:t>
      </w:r>
    </w:p>
    <w:p w:rsidR="008A2AEB" w:rsidRPr="00CC2307" w:rsidRDefault="008A2AEB" w:rsidP="00CC2307">
      <w:pPr>
        <w:jc w:val="both"/>
        <w:rPr>
          <w:rFonts w:ascii="Times New Roman" w:hAnsi="Times New Roman" w:cs="Times New Roman"/>
          <w:b/>
          <w:sz w:val="24"/>
          <w:szCs w:val="24"/>
        </w:rPr>
      </w:pPr>
    </w:p>
    <w:p w:rsidR="00CC2307" w:rsidRDefault="00CC2307" w:rsidP="00CC2307">
      <w:pPr>
        <w:jc w:val="both"/>
        <w:rPr>
          <w:rFonts w:ascii="Times New Roman" w:hAnsi="Times New Roman" w:cs="Times New Roman"/>
          <w:sz w:val="24"/>
          <w:szCs w:val="24"/>
        </w:rPr>
      </w:pPr>
      <w:r>
        <w:rPr>
          <w:rFonts w:ascii="Times New Roman" w:hAnsi="Times New Roman" w:cs="Times New Roman"/>
          <w:sz w:val="24"/>
          <w:szCs w:val="24"/>
        </w:rPr>
        <w:t>Starosta obce informoval o dôvodoch pre ktoré nepodp</w:t>
      </w:r>
      <w:r w:rsidR="009637EC">
        <w:rPr>
          <w:rFonts w:ascii="Times New Roman" w:hAnsi="Times New Roman" w:cs="Times New Roman"/>
          <w:sz w:val="24"/>
          <w:szCs w:val="24"/>
        </w:rPr>
        <w:t>ísal uznesenie č. 11-30/01-2019</w:t>
      </w:r>
    </w:p>
    <w:p w:rsidR="009637EC" w:rsidRPr="005F20D1" w:rsidRDefault="009637EC" w:rsidP="009637EC">
      <w:pPr>
        <w:jc w:val="both"/>
      </w:pPr>
      <w:r w:rsidRPr="005F20D1">
        <w:t>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povrchové odvodňovacie rigoly a pravdepodobne aj odvodňovacie kamenné rebrá. Do realizácie sanačných opatrení na odvrátenie bezprostredného rizika zosúvania svahu resp. začatia prieskumných prác sa neodporúča pokračovať v neodborných zásahoch do koryta a päty zosuvného svahu /odvážanie zemín zo svahu, vystužovanie dna koryta a brehov potoka/. Na odvrátenie bezprostredného rizika zosúvania je potrebné vykonať nasledovné opatrenia:</w:t>
      </w:r>
    </w:p>
    <w:p w:rsidR="009637EC" w:rsidRPr="005F20D1" w:rsidRDefault="009637EC" w:rsidP="009637EC">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9637EC" w:rsidRPr="005F20D1" w:rsidRDefault="009637EC" w:rsidP="009637EC">
      <w:pPr>
        <w:jc w:val="both"/>
      </w:pPr>
      <w:r w:rsidRPr="005F20D1">
        <w:t>2. Vybudovanie pozdĺžnej  protipovodňovej hrádze na pravom brehu potoka /v úseku uvedenom v bode 1/ na zabránenie vylievania vody z koryta v čase intenzívnych zrážok.</w:t>
      </w:r>
    </w:p>
    <w:p w:rsidR="009637EC" w:rsidRPr="005F20D1" w:rsidRDefault="009637EC" w:rsidP="009637EC">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9637EC" w:rsidRPr="005F20D1" w:rsidRDefault="009637EC" w:rsidP="009637EC">
      <w:pPr>
        <w:jc w:val="both"/>
      </w:pPr>
      <w:r w:rsidRPr="005F20D1">
        <w:lastRenderedPageBreak/>
        <w:t xml:space="preserve">4. Výsadbu stromov s hlbokým koreňovým systémom /napr.  agát, jaseň/ na celom zosuvnom svahu nad potokom. Stabilizačný účinok tohto opatrenia bude narastať spolu s rastom stromov a bude mať dlhodobý účinok. </w:t>
      </w:r>
    </w:p>
    <w:p w:rsidR="009637EC" w:rsidRPr="005F20D1" w:rsidRDefault="009637EC" w:rsidP="009637EC">
      <w:pPr>
        <w:jc w:val="both"/>
      </w:pPr>
      <w:r w:rsidRPr="005F20D1">
        <w:t xml:space="preserve">Vzhľadom na rozsah zosuvného územia, hĺbku šmykovej plochy a objem zosúvajúcich sa zemín /hornín/  budú uvedené práce vyžadovať značné finančné prostriedky. </w:t>
      </w:r>
    </w:p>
    <w:p w:rsidR="009637EC" w:rsidRPr="005F20D1" w:rsidRDefault="009637EC" w:rsidP="009637EC">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9637EC" w:rsidRDefault="009637EC" w:rsidP="009637EC">
      <w:pPr>
        <w:jc w:val="both"/>
        <w:rPr>
          <w:rFonts w:ascii="Times New Roman" w:hAnsi="Times New Roman" w:cs="Times New Roman"/>
          <w:sz w:val="24"/>
          <w:szCs w:val="24"/>
        </w:rPr>
      </w:pPr>
      <w:r>
        <w:rPr>
          <w:rFonts w:ascii="Times New Roman" w:hAnsi="Times New Roman" w:cs="Times New Roman"/>
          <w:sz w:val="24"/>
          <w:szCs w:val="24"/>
        </w:rPr>
        <w:t>Jednoducho povedané, v lokalite, kde sa nachádza daný pozemok hrozí svahová deformácia.  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CC2307" w:rsidRPr="0024178C" w:rsidRDefault="00CC2307" w:rsidP="00CC2307">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potvrdili  uznesenie č. 11-30/01-2019   uznesením č. 38-12/04 - 2019, hlasovali </w:t>
      </w:r>
      <w:r w:rsidRPr="0024178C">
        <w:rPr>
          <w:rFonts w:ascii="Times New Roman" w:hAnsi="Times New Roman" w:cs="Times New Roman"/>
          <w:b/>
          <w:bCs/>
          <w:color w:val="000000"/>
          <w:sz w:val="24"/>
          <w:szCs w:val="24"/>
          <w:u w:val="single"/>
          <w:lang w:eastAsia="sk-SK"/>
        </w:rPr>
        <w:t>nasledovne:</w:t>
      </w:r>
    </w:p>
    <w:p w:rsidR="00CC2307" w:rsidRDefault="00CC2307" w:rsidP="00CC2307">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995DB6" w:rsidRDefault="00CC2307" w:rsidP="00FD2F14">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Ladislav Bagoni</w:t>
      </w:r>
      <w:r w:rsidR="00FD2F14" w:rsidRPr="00995DB6">
        <w:rPr>
          <w:rFonts w:ascii="Times New Roman" w:hAnsi="Times New Roman" w:cs="Times New Roman"/>
          <w:sz w:val="24"/>
          <w:szCs w:val="24"/>
        </w:rPr>
        <w:t xml:space="preserve">                                                   Pavol Huďa</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Ing. Dávid Német</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Jozefína Hricová</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Mgr. Monika Sitárová</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Tibor Helmeczy</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 xml:space="preserve">Martin Koneval </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Lukáš Petrus</w:t>
      </w:r>
    </w:p>
    <w:p w:rsidR="008A2AEB" w:rsidRPr="00995DB6" w:rsidRDefault="008A2AEB" w:rsidP="00BC1D0A">
      <w:pPr>
        <w:jc w:val="both"/>
        <w:rPr>
          <w:rFonts w:ascii="Times New Roman" w:hAnsi="Times New Roman" w:cs="Times New Roman"/>
          <w:sz w:val="24"/>
          <w:szCs w:val="24"/>
        </w:rPr>
      </w:pPr>
    </w:p>
    <w:p w:rsidR="00CC2307" w:rsidRPr="00DD1231" w:rsidRDefault="00CC2307" w:rsidP="00CC2307">
      <w:pPr>
        <w:jc w:val="both"/>
        <w:rPr>
          <w:rFonts w:ascii="Times New Roman" w:hAnsi="Times New Roman" w:cs="Times New Roman"/>
          <w:b/>
          <w:sz w:val="28"/>
          <w:szCs w:val="28"/>
        </w:rPr>
      </w:pPr>
      <w:r>
        <w:rPr>
          <w:rFonts w:ascii="Times New Roman" w:hAnsi="Times New Roman" w:cs="Times New Roman"/>
          <w:b/>
          <w:sz w:val="28"/>
          <w:szCs w:val="28"/>
        </w:rPr>
        <w:t>Bod 16</w:t>
      </w:r>
      <w:r w:rsidRPr="009773CD">
        <w:rPr>
          <w:rFonts w:ascii="Times New Roman" w:hAnsi="Times New Roman" w:cs="Times New Roman"/>
          <w:b/>
          <w:sz w:val="28"/>
          <w:szCs w:val="28"/>
        </w:rPr>
        <w:t xml:space="preserve"> programu:</w:t>
      </w:r>
    </w:p>
    <w:p w:rsidR="00CC2307" w:rsidRPr="00CC2307" w:rsidRDefault="00CC2307" w:rsidP="00CC2307">
      <w:pPr>
        <w:pStyle w:val="Zkladntext"/>
        <w:jc w:val="both"/>
        <w:rPr>
          <w:rFonts w:ascii="Times New Roman" w:hAnsi="Times New Roman"/>
          <w:b/>
          <w:sz w:val="24"/>
          <w:szCs w:val="24"/>
        </w:rPr>
      </w:pPr>
      <w:r w:rsidRPr="00CC2307">
        <w:rPr>
          <w:rFonts w:ascii="Times New Roman" w:hAnsi="Times New Roman"/>
          <w:b/>
          <w:sz w:val="24"/>
          <w:szCs w:val="24"/>
        </w:rPr>
        <w:t>Prejednanie a schválenie prevodu vlastníctva  novovytvorenej parcely reg. „C“ č. 452/13, ktorá vznikla na základe geometrického plánu č. 154/2016 odčlenením od parcely evidovanej na Okresnom úrade Košice – okolie, odbor katastrálny, katastrálne územie Skároš na LV 404 ako parcela reg. „C“ č. 452/3.</w:t>
      </w:r>
    </w:p>
    <w:p w:rsidR="008A2AEB" w:rsidRPr="00CC2307" w:rsidRDefault="008A2AEB" w:rsidP="00CC2307">
      <w:pPr>
        <w:spacing w:line="240" w:lineRule="auto"/>
        <w:jc w:val="both"/>
        <w:rPr>
          <w:rFonts w:ascii="Times New Roman" w:hAnsi="Times New Roman" w:cs="Times New Roman"/>
          <w:b/>
          <w:sz w:val="24"/>
          <w:szCs w:val="24"/>
        </w:rPr>
      </w:pPr>
    </w:p>
    <w:p w:rsidR="00CC2307" w:rsidRDefault="00CC2307" w:rsidP="00CC2307">
      <w:pPr>
        <w:jc w:val="both"/>
        <w:rPr>
          <w:rFonts w:ascii="Times New Roman" w:hAnsi="Times New Roman" w:cs="Times New Roman"/>
          <w:sz w:val="24"/>
          <w:szCs w:val="24"/>
        </w:rPr>
      </w:pPr>
      <w:r>
        <w:rPr>
          <w:rFonts w:ascii="Times New Roman" w:hAnsi="Times New Roman" w:cs="Times New Roman"/>
          <w:sz w:val="24"/>
          <w:szCs w:val="24"/>
        </w:rPr>
        <w:t>Starosta obce informoval o dôvodoch pre ktoré nepodpí</w:t>
      </w:r>
      <w:r w:rsidR="009637EC">
        <w:rPr>
          <w:rFonts w:ascii="Times New Roman" w:hAnsi="Times New Roman" w:cs="Times New Roman"/>
          <w:sz w:val="24"/>
          <w:szCs w:val="24"/>
        </w:rPr>
        <w:t>sal uznesenie č. 12-30/01-2019.</w:t>
      </w:r>
    </w:p>
    <w:p w:rsidR="009637EC" w:rsidRPr="005F20D1" w:rsidRDefault="009637EC" w:rsidP="009637EC">
      <w:pPr>
        <w:jc w:val="both"/>
      </w:pPr>
      <w:r w:rsidRPr="005F20D1">
        <w:t xml:space="preserve">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w:t>
      </w:r>
      <w:r w:rsidRPr="005F20D1">
        <w:lastRenderedPageBreak/>
        <w:t>povrchové odvodňovacie rigoly a pravdepodobne aj odvodňovacie kamenné rebrá. Do realizácie sanačných opatrení na odvrátenie bezprostredného rizika zosúvania svahu resp. začatia prieskumných prác sa neodporúča pokračovať v neodborných zásahoch do koryta a päty zosuvného svahu /odvážanie zemín zo svahu, vystužovanie dna koryta a brehov potoka/. Na odvrátenie bezprostredného rizika zosúvania je potrebné vykonať nasledovné opatrenia:</w:t>
      </w:r>
    </w:p>
    <w:p w:rsidR="009637EC" w:rsidRPr="005F20D1" w:rsidRDefault="009637EC" w:rsidP="009637EC">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9637EC" w:rsidRPr="005F20D1" w:rsidRDefault="009637EC" w:rsidP="009637EC">
      <w:pPr>
        <w:jc w:val="both"/>
      </w:pPr>
      <w:r w:rsidRPr="005F20D1">
        <w:t>2. Vybudovanie pozdĺžnej  protipovodňovej hrádze na pravom brehu potoka /v úseku uvedenom v bode 1/ na zabránenie vylievania vody z koryta v čase intenzívnych zrážok.</w:t>
      </w:r>
    </w:p>
    <w:p w:rsidR="009637EC" w:rsidRPr="005F20D1" w:rsidRDefault="009637EC" w:rsidP="009637EC">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9637EC" w:rsidRPr="005F20D1" w:rsidRDefault="009637EC" w:rsidP="009637EC">
      <w:pPr>
        <w:jc w:val="both"/>
      </w:pPr>
      <w:r w:rsidRPr="005F20D1">
        <w:t xml:space="preserve">4. Výsadbu stromov s hlbokým koreňovým systémom /napr.  agát, jaseň/ na celom zosuvnom svahu nad potokom. Stabilizačný účinok tohto opatrenia bude narastať spolu s rastom stromov a bude mať dlhodobý účinok. </w:t>
      </w:r>
    </w:p>
    <w:p w:rsidR="009637EC" w:rsidRPr="005F20D1" w:rsidRDefault="009637EC" w:rsidP="009637EC">
      <w:pPr>
        <w:jc w:val="both"/>
      </w:pPr>
      <w:r w:rsidRPr="005F20D1">
        <w:t xml:space="preserve">Vzhľadom na rozsah zosuvného územia, hĺbku šmykovej plochy a objem zosúvajúcich sa zemín /hornín/  budú uvedené práce vyžadovať značné finančné prostriedky. </w:t>
      </w:r>
    </w:p>
    <w:p w:rsidR="009637EC" w:rsidRPr="005F20D1" w:rsidRDefault="009637EC" w:rsidP="009637EC">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9637EC" w:rsidRDefault="009637EC" w:rsidP="009637EC">
      <w:pPr>
        <w:jc w:val="both"/>
        <w:rPr>
          <w:rFonts w:ascii="Times New Roman" w:hAnsi="Times New Roman" w:cs="Times New Roman"/>
          <w:sz w:val="24"/>
          <w:szCs w:val="24"/>
        </w:rPr>
      </w:pPr>
      <w:r>
        <w:rPr>
          <w:rFonts w:ascii="Times New Roman" w:hAnsi="Times New Roman" w:cs="Times New Roman"/>
          <w:sz w:val="24"/>
          <w:szCs w:val="24"/>
        </w:rPr>
        <w:t>Jednoducho povedané, v lokalite, kde sa nachádza daný pozemok hrozí svahová deformácia.  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CC2307" w:rsidRPr="0024178C" w:rsidRDefault="00CC2307" w:rsidP="00CC2307">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potvrdili  uznesenie č. 12-30/01-2019   uznesením č. 39-12/04 - 2019, hlasovali </w:t>
      </w:r>
      <w:r w:rsidRPr="0024178C">
        <w:rPr>
          <w:rFonts w:ascii="Times New Roman" w:hAnsi="Times New Roman" w:cs="Times New Roman"/>
          <w:b/>
          <w:bCs/>
          <w:color w:val="000000"/>
          <w:sz w:val="24"/>
          <w:szCs w:val="24"/>
          <w:u w:val="single"/>
          <w:lang w:eastAsia="sk-SK"/>
        </w:rPr>
        <w:t>nasledovne:</w:t>
      </w:r>
    </w:p>
    <w:p w:rsidR="00CC2307" w:rsidRDefault="00CC2307" w:rsidP="00CC2307">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995DB6" w:rsidRDefault="00CC2307" w:rsidP="00FD2F14">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Ladislav Bagoni</w:t>
      </w:r>
      <w:r w:rsidR="00FD2F14" w:rsidRPr="00995DB6">
        <w:rPr>
          <w:rFonts w:ascii="Times New Roman" w:hAnsi="Times New Roman" w:cs="Times New Roman"/>
          <w:sz w:val="24"/>
          <w:szCs w:val="24"/>
        </w:rPr>
        <w:t xml:space="preserve">                                                    Pavol Huďa</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Ing. Dávid Német</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Jozefína Hricová</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Mgr. Monika Sitárová</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Tibor Helmeczy</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 xml:space="preserve">Martin Koneval </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Lukáš Petrus</w:t>
      </w:r>
    </w:p>
    <w:p w:rsidR="008A2AEB" w:rsidRDefault="008A2AEB" w:rsidP="00BC1D0A">
      <w:pPr>
        <w:jc w:val="both"/>
        <w:rPr>
          <w:rFonts w:ascii="Times New Roman" w:hAnsi="Times New Roman" w:cs="Times New Roman"/>
          <w:sz w:val="24"/>
          <w:szCs w:val="24"/>
        </w:rPr>
      </w:pPr>
    </w:p>
    <w:p w:rsidR="00CC2307" w:rsidRPr="00DD1231" w:rsidRDefault="00CC2307" w:rsidP="00CC2307">
      <w:pPr>
        <w:jc w:val="both"/>
        <w:rPr>
          <w:rFonts w:ascii="Times New Roman" w:hAnsi="Times New Roman" w:cs="Times New Roman"/>
          <w:b/>
          <w:sz w:val="28"/>
          <w:szCs w:val="28"/>
        </w:rPr>
      </w:pPr>
      <w:r>
        <w:rPr>
          <w:rFonts w:ascii="Times New Roman" w:hAnsi="Times New Roman" w:cs="Times New Roman"/>
          <w:b/>
          <w:sz w:val="28"/>
          <w:szCs w:val="28"/>
        </w:rPr>
        <w:t>Bod 17</w:t>
      </w:r>
      <w:r w:rsidRPr="009773CD">
        <w:rPr>
          <w:rFonts w:ascii="Times New Roman" w:hAnsi="Times New Roman" w:cs="Times New Roman"/>
          <w:b/>
          <w:sz w:val="28"/>
          <w:szCs w:val="28"/>
        </w:rPr>
        <w:t xml:space="preserve"> programu:</w:t>
      </w:r>
    </w:p>
    <w:p w:rsidR="00CC2307" w:rsidRPr="00995DB6" w:rsidRDefault="00CC2307" w:rsidP="00CC2307">
      <w:pPr>
        <w:pStyle w:val="Zkladntext"/>
        <w:jc w:val="both"/>
        <w:rPr>
          <w:rFonts w:ascii="Times New Roman" w:hAnsi="Times New Roman"/>
          <w:b/>
          <w:sz w:val="24"/>
          <w:szCs w:val="24"/>
        </w:rPr>
      </w:pPr>
      <w:r w:rsidRPr="00995DB6">
        <w:rPr>
          <w:rFonts w:ascii="Times New Roman" w:hAnsi="Times New Roman"/>
          <w:b/>
          <w:sz w:val="24"/>
          <w:szCs w:val="24"/>
        </w:rPr>
        <w:t>Prejednanie a schválenie prevodu vlastníctva novovytvorenej parcely reg. „C“ č. 452/14, ktorá vznikla na základe geometrického plánu č. 154/2016 odčlenením od parcely evidovanej na Okresnom úrade Košice – okolie, odbor katastrálny, katastrálne územie Skároš na LV 404 ako parcela reg. „C“ č. 452/3.</w:t>
      </w:r>
    </w:p>
    <w:p w:rsidR="00243163" w:rsidRDefault="00243163" w:rsidP="00CC2307">
      <w:pPr>
        <w:spacing w:line="240" w:lineRule="auto"/>
        <w:jc w:val="both"/>
        <w:rPr>
          <w:rFonts w:ascii="Times New Roman" w:hAnsi="Times New Roman" w:cs="Times New Roman"/>
          <w:sz w:val="24"/>
          <w:szCs w:val="24"/>
        </w:rPr>
      </w:pPr>
    </w:p>
    <w:p w:rsidR="00CC2307" w:rsidRDefault="00CC2307" w:rsidP="00CC2307">
      <w:pPr>
        <w:jc w:val="both"/>
        <w:rPr>
          <w:rFonts w:ascii="Times New Roman" w:hAnsi="Times New Roman" w:cs="Times New Roman"/>
          <w:sz w:val="24"/>
          <w:szCs w:val="24"/>
        </w:rPr>
      </w:pPr>
      <w:r>
        <w:rPr>
          <w:rFonts w:ascii="Times New Roman" w:hAnsi="Times New Roman" w:cs="Times New Roman"/>
          <w:sz w:val="24"/>
          <w:szCs w:val="24"/>
        </w:rPr>
        <w:t>Starosta obce informoval o dôvodoch pre ktoré nepodpísal uznesenie č. 13-30/01-2019.</w:t>
      </w:r>
    </w:p>
    <w:p w:rsidR="009637EC" w:rsidRPr="005F20D1" w:rsidRDefault="009637EC" w:rsidP="009637EC">
      <w:pPr>
        <w:jc w:val="both"/>
      </w:pPr>
      <w:r w:rsidRPr="005F20D1">
        <w:t>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povrchové odvodňovacie rigoly a pravdepodobne aj odvodňovacie kamenné rebrá. Do realizácie sanačných opatrení na odvrátenie bezprostredného rizika zosúvania svahu resp. začatia prieskumných prác sa neodporúča pokračovať v neodborných zásahoch do koryta a päty zosuvného svahu /odvážanie zemín zo svahu, vystužovanie dna koryta a brehov potoka/. Na odvrátenie bezprostredného rizika zosúvania je potrebné vykonať nasledovné opatrenia:</w:t>
      </w:r>
    </w:p>
    <w:p w:rsidR="009637EC" w:rsidRPr="005F20D1" w:rsidRDefault="009637EC" w:rsidP="009637EC">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9637EC" w:rsidRPr="005F20D1" w:rsidRDefault="009637EC" w:rsidP="009637EC">
      <w:pPr>
        <w:jc w:val="both"/>
      </w:pPr>
      <w:r w:rsidRPr="005F20D1">
        <w:t>2. Vybudovanie pozdĺžnej  protipovodňovej hrádze na pravom brehu potoka /v úseku uvedenom v bode 1/ na zabránenie vylievania vody z koryta v čase intenzívnych zrážok.</w:t>
      </w:r>
    </w:p>
    <w:p w:rsidR="009637EC" w:rsidRPr="005F20D1" w:rsidRDefault="009637EC" w:rsidP="009637EC">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9637EC" w:rsidRPr="005F20D1" w:rsidRDefault="009637EC" w:rsidP="009637EC">
      <w:pPr>
        <w:jc w:val="both"/>
      </w:pPr>
      <w:r w:rsidRPr="005F20D1">
        <w:t xml:space="preserve">4. Výsadbu stromov s hlbokým koreňovým systémom /napr.  agát, jaseň/ na celom zosuvnom svahu nad potokom. Stabilizačný účinok tohto opatrenia bude narastať spolu s rastom stromov a bude mať dlhodobý účinok. </w:t>
      </w:r>
    </w:p>
    <w:p w:rsidR="009637EC" w:rsidRPr="005F20D1" w:rsidRDefault="009637EC" w:rsidP="009637EC">
      <w:pPr>
        <w:jc w:val="both"/>
      </w:pPr>
      <w:r w:rsidRPr="005F20D1">
        <w:t xml:space="preserve">Vzhľadom na rozsah zosuvného územia, hĺbku šmykovej plochy a objem zosúvajúcich sa zemín /hornín/  budú uvedené práce vyžadovať značné finančné prostriedky. </w:t>
      </w:r>
    </w:p>
    <w:p w:rsidR="009637EC" w:rsidRPr="005F20D1" w:rsidRDefault="009637EC" w:rsidP="009637EC">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9637EC" w:rsidRDefault="009637EC" w:rsidP="009637EC">
      <w:pPr>
        <w:jc w:val="both"/>
        <w:rPr>
          <w:rFonts w:ascii="Times New Roman" w:hAnsi="Times New Roman" w:cs="Times New Roman"/>
          <w:sz w:val="24"/>
          <w:szCs w:val="24"/>
        </w:rPr>
      </w:pPr>
      <w:r>
        <w:rPr>
          <w:rFonts w:ascii="Times New Roman" w:hAnsi="Times New Roman" w:cs="Times New Roman"/>
          <w:sz w:val="24"/>
          <w:szCs w:val="24"/>
        </w:rPr>
        <w:t>Jednoducho povedané, v lokalite, kde sa nachádza daný pozemok hrozí svahová deformácia.  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CC2307" w:rsidRPr="0024178C" w:rsidRDefault="00CC2307" w:rsidP="00CC2307">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potvrdili  uznesenie č. 13-30/01-2019   uznesením č. 40-12/04 - 2019, hlasovali </w:t>
      </w:r>
      <w:r w:rsidRPr="0024178C">
        <w:rPr>
          <w:rFonts w:ascii="Times New Roman" w:hAnsi="Times New Roman" w:cs="Times New Roman"/>
          <w:b/>
          <w:bCs/>
          <w:color w:val="000000"/>
          <w:sz w:val="24"/>
          <w:szCs w:val="24"/>
          <w:u w:val="single"/>
          <w:lang w:eastAsia="sk-SK"/>
        </w:rPr>
        <w:t>nasledovne:</w:t>
      </w:r>
    </w:p>
    <w:p w:rsidR="00CC2307" w:rsidRDefault="00CC2307" w:rsidP="00CC2307">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lastRenderedPageBreak/>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995DB6" w:rsidRDefault="00CC2307" w:rsidP="00FD2F14">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Ladislav Bagoni</w:t>
      </w:r>
      <w:r w:rsidR="00FD2F14" w:rsidRPr="00995DB6">
        <w:rPr>
          <w:rFonts w:ascii="Times New Roman" w:hAnsi="Times New Roman" w:cs="Times New Roman"/>
          <w:sz w:val="24"/>
          <w:szCs w:val="24"/>
        </w:rPr>
        <w:t xml:space="preserve">                                                     Pavol Huďa</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Ing. Dávid Német</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Jozefína Hricová</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Mgr. Monika Sitárová</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Tibor Helmeczy</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 xml:space="preserve">Martin Koneval </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Lukáš Petrus</w:t>
      </w:r>
    </w:p>
    <w:p w:rsidR="00675438" w:rsidRDefault="00675438" w:rsidP="00BC1D0A">
      <w:pPr>
        <w:jc w:val="both"/>
        <w:rPr>
          <w:rFonts w:ascii="Times New Roman" w:hAnsi="Times New Roman" w:cs="Times New Roman"/>
          <w:sz w:val="24"/>
          <w:szCs w:val="24"/>
        </w:rPr>
      </w:pPr>
    </w:p>
    <w:p w:rsidR="00CC2307" w:rsidRPr="00DD1231" w:rsidRDefault="00CC2307" w:rsidP="00CC2307">
      <w:pPr>
        <w:jc w:val="both"/>
        <w:rPr>
          <w:rFonts w:ascii="Times New Roman" w:hAnsi="Times New Roman" w:cs="Times New Roman"/>
          <w:b/>
          <w:sz w:val="28"/>
          <w:szCs w:val="28"/>
        </w:rPr>
      </w:pPr>
      <w:r>
        <w:rPr>
          <w:rFonts w:ascii="Times New Roman" w:hAnsi="Times New Roman" w:cs="Times New Roman"/>
          <w:b/>
          <w:sz w:val="28"/>
          <w:szCs w:val="28"/>
        </w:rPr>
        <w:t>Bod 18</w:t>
      </w:r>
      <w:r w:rsidRPr="009773CD">
        <w:rPr>
          <w:rFonts w:ascii="Times New Roman" w:hAnsi="Times New Roman" w:cs="Times New Roman"/>
          <w:b/>
          <w:sz w:val="28"/>
          <w:szCs w:val="28"/>
        </w:rPr>
        <w:t xml:space="preserve"> programu:</w:t>
      </w:r>
    </w:p>
    <w:p w:rsidR="00CC2307" w:rsidRPr="00CC2307" w:rsidRDefault="00CC2307" w:rsidP="00CC2307">
      <w:pPr>
        <w:pStyle w:val="Zkladntext"/>
        <w:jc w:val="both"/>
        <w:rPr>
          <w:rFonts w:ascii="Times New Roman" w:hAnsi="Times New Roman"/>
          <w:b/>
          <w:sz w:val="24"/>
          <w:szCs w:val="24"/>
        </w:rPr>
      </w:pPr>
      <w:r w:rsidRPr="00CC2307">
        <w:rPr>
          <w:rFonts w:ascii="Times New Roman" w:hAnsi="Times New Roman"/>
          <w:b/>
          <w:sz w:val="24"/>
          <w:szCs w:val="24"/>
        </w:rPr>
        <w:t>Prejednanie a schválenie prevodu vlastníctva novovytvorenej parcely reg. „C“ č. 785/28, ktorá vznikla na základe geometrického plánu č. 8/2017 odčlenením od parcely evidovanej na Okresnom úrade Košice – okolie, odbor katastrálny, katastrálne územie Skároš na LV 404 ako parcela reg. „E“ č. 378/1.</w:t>
      </w:r>
    </w:p>
    <w:p w:rsidR="00675438" w:rsidRDefault="00675438" w:rsidP="00BC1D0A">
      <w:pPr>
        <w:jc w:val="both"/>
        <w:rPr>
          <w:rFonts w:ascii="Times New Roman" w:hAnsi="Times New Roman" w:cs="Times New Roman"/>
          <w:sz w:val="24"/>
          <w:szCs w:val="24"/>
        </w:rPr>
      </w:pPr>
    </w:p>
    <w:p w:rsidR="00CC2307" w:rsidRDefault="00CC2307" w:rsidP="00CC2307">
      <w:pPr>
        <w:jc w:val="both"/>
        <w:rPr>
          <w:rFonts w:ascii="Times New Roman" w:hAnsi="Times New Roman" w:cs="Times New Roman"/>
          <w:sz w:val="24"/>
          <w:szCs w:val="24"/>
        </w:rPr>
      </w:pPr>
      <w:r>
        <w:rPr>
          <w:rFonts w:ascii="Times New Roman" w:hAnsi="Times New Roman" w:cs="Times New Roman"/>
          <w:sz w:val="24"/>
          <w:szCs w:val="24"/>
        </w:rPr>
        <w:t>Starosta obce informoval o dôvodoch pre ktoré nepod</w:t>
      </w:r>
      <w:r w:rsidR="00B3257D">
        <w:rPr>
          <w:rFonts w:ascii="Times New Roman" w:hAnsi="Times New Roman" w:cs="Times New Roman"/>
          <w:sz w:val="24"/>
          <w:szCs w:val="24"/>
        </w:rPr>
        <w:t>písal uznesenie č. 14</w:t>
      </w:r>
      <w:r>
        <w:rPr>
          <w:rFonts w:ascii="Times New Roman" w:hAnsi="Times New Roman" w:cs="Times New Roman"/>
          <w:sz w:val="24"/>
          <w:szCs w:val="24"/>
        </w:rPr>
        <w:t>-30/01-2019.</w:t>
      </w:r>
    </w:p>
    <w:p w:rsidR="009637EC" w:rsidRPr="005F20D1" w:rsidRDefault="009637EC" w:rsidP="009637EC">
      <w:pPr>
        <w:jc w:val="both"/>
      </w:pPr>
      <w:r w:rsidRPr="005F20D1">
        <w:t>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povrchové odvodňovacie rigoly a pravdepodobne aj odvodňovacie kamenné rebrá. Do realizácie sanačných opatrení na odvrátenie bezprostredného rizika zosúvania svahu resp. začatia prieskumných prác sa neodporúča pokračovať v neodborných zásahoch do koryta a päty zosuvného svahu /odvážanie zemín zo svahu, vystužovanie dna koryta a brehov potoka/. Na odvrátenie bezprostredného rizika zosúvania je potrebné vykonať nasledovné opatrenia:</w:t>
      </w:r>
    </w:p>
    <w:p w:rsidR="009637EC" w:rsidRPr="005F20D1" w:rsidRDefault="009637EC" w:rsidP="009637EC">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9637EC" w:rsidRPr="005F20D1" w:rsidRDefault="009637EC" w:rsidP="009637EC">
      <w:pPr>
        <w:jc w:val="both"/>
      </w:pPr>
      <w:r w:rsidRPr="005F20D1">
        <w:t>2. Vybudovanie pozdĺžnej  protipovodňovej hrádze na pravom brehu potoka /v úseku uvedenom v bode 1/ na zabránenie vylievania vody z koryta v čase intenzívnych zrážok.</w:t>
      </w:r>
    </w:p>
    <w:p w:rsidR="009637EC" w:rsidRPr="005F20D1" w:rsidRDefault="009637EC" w:rsidP="009637EC">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9637EC" w:rsidRPr="005F20D1" w:rsidRDefault="009637EC" w:rsidP="009637EC">
      <w:pPr>
        <w:jc w:val="both"/>
      </w:pPr>
      <w:r w:rsidRPr="005F20D1">
        <w:lastRenderedPageBreak/>
        <w:t xml:space="preserve">4. Výsadbu stromov s hlbokým koreňovým systémom /napr.  agát, jaseň/ na celom zosuvnom svahu nad potokom. Stabilizačný účinok tohto opatrenia bude narastať spolu s rastom stromov a bude mať dlhodobý účinok. </w:t>
      </w:r>
    </w:p>
    <w:p w:rsidR="009637EC" w:rsidRPr="005F20D1" w:rsidRDefault="009637EC" w:rsidP="009637EC">
      <w:pPr>
        <w:jc w:val="both"/>
      </w:pPr>
      <w:r w:rsidRPr="005F20D1">
        <w:t xml:space="preserve">Vzhľadom na rozsah zosuvného územia, hĺbku šmykovej plochy a objem zosúvajúcich sa zemín /hornín/  budú uvedené práce vyžadovať značné finančné prostriedky. </w:t>
      </w:r>
    </w:p>
    <w:p w:rsidR="009637EC" w:rsidRPr="005F20D1" w:rsidRDefault="009637EC" w:rsidP="009637EC">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9637EC" w:rsidRDefault="009637EC" w:rsidP="009637EC">
      <w:pPr>
        <w:jc w:val="both"/>
        <w:rPr>
          <w:rFonts w:ascii="Times New Roman" w:hAnsi="Times New Roman" w:cs="Times New Roman"/>
          <w:sz w:val="24"/>
          <w:szCs w:val="24"/>
        </w:rPr>
      </w:pPr>
      <w:r>
        <w:rPr>
          <w:rFonts w:ascii="Times New Roman" w:hAnsi="Times New Roman" w:cs="Times New Roman"/>
          <w:sz w:val="24"/>
          <w:szCs w:val="24"/>
        </w:rPr>
        <w:t>Jednoducho povedané, v lokalite, kde sa nachádza daný pozemok hrozí svahová deformácia.  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CC2307" w:rsidRPr="0024178C" w:rsidRDefault="00CC2307" w:rsidP="00CC2307">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potvrdili  uznesenie č. 1</w:t>
      </w:r>
      <w:r w:rsidR="00B3257D">
        <w:rPr>
          <w:rFonts w:ascii="Times New Roman" w:hAnsi="Times New Roman" w:cs="Times New Roman"/>
          <w:b/>
          <w:bCs/>
          <w:color w:val="000000"/>
          <w:sz w:val="24"/>
          <w:szCs w:val="24"/>
          <w:u w:val="single"/>
          <w:lang w:eastAsia="sk-SK"/>
        </w:rPr>
        <w:t>4</w:t>
      </w:r>
      <w:r>
        <w:rPr>
          <w:rFonts w:ascii="Times New Roman" w:hAnsi="Times New Roman" w:cs="Times New Roman"/>
          <w:b/>
          <w:bCs/>
          <w:color w:val="000000"/>
          <w:sz w:val="24"/>
          <w:szCs w:val="24"/>
          <w:u w:val="single"/>
          <w:lang w:eastAsia="sk-SK"/>
        </w:rPr>
        <w:t xml:space="preserve">-30/01-2019 </w:t>
      </w:r>
      <w:r w:rsidR="00B3257D">
        <w:rPr>
          <w:rFonts w:ascii="Times New Roman" w:hAnsi="Times New Roman" w:cs="Times New Roman"/>
          <w:b/>
          <w:bCs/>
          <w:color w:val="000000"/>
          <w:sz w:val="24"/>
          <w:szCs w:val="24"/>
          <w:u w:val="single"/>
          <w:lang w:eastAsia="sk-SK"/>
        </w:rPr>
        <w:t xml:space="preserve">  uznesením č. 41</w:t>
      </w:r>
      <w:r>
        <w:rPr>
          <w:rFonts w:ascii="Times New Roman" w:hAnsi="Times New Roman" w:cs="Times New Roman"/>
          <w:b/>
          <w:bCs/>
          <w:color w:val="000000"/>
          <w:sz w:val="24"/>
          <w:szCs w:val="24"/>
          <w:u w:val="single"/>
          <w:lang w:eastAsia="sk-SK"/>
        </w:rPr>
        <w:t xml:space="preserve">-12/04 - 2019, hlasovali </w:t>
      </w:r>
      <w:r w:rsidRPr="0024178C">
        <w:rPr>
          <w:rFonts w:ascii="Times New Roman" w:hAnsi="Times New Roman" w:cs="Times New Roman"/>
          <w:b/>
          <w:bCs/>
          <w:color w:val="000000"/>
          <w:sz w:val="24"/>
          <w:szCs w:val="24"/>
          <w:u w:val="single"/>
          <w:lang w:eastAsia="sk-SK"/>
        </w:rPr>
        <w:t>nasledovne:</w:t>
      </w:r>
    </w:p>
    <w:p w:rsidR="00CC2307" w:rsidRDefault="00CC2307" w:rsidP="00CC2307">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995DB6" w:rsidRDefault="00CC2307" w:rsidP="00FD2F14">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Ladislav Bagoni</w:t>
      </w:r>
      <w:r w:rsidR="00FD2F14" w:rsidRPr="00995DB6">
        <w:rPr>
          <w:rFonts w:ascii="Times New Roman" w:hAnsi="Times New Roman" w:cs="Times New Roman"/>
          <w:sz w:val="24"/>
          <w:szCs w:val="24"/>
        </w:rPr>
        <w:t xml:space="preserve">                                                       Pavol Huďa</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Ing. Dávid Német</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Jozefína Hricová</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Mgr. Monika Sitárová</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Tibor Helmeczy</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 xml:space="preserve">Martin Koneval </w:t>
      </w:r>
    </w:p>
    <w:p w:rsidR="00CC2307" w:rsidRPr="00995DB6" w:rsidRDefault="00CC2307" w:rsidP="00CC2307">
      <w:pPr>
        <w:spacing w:after="0" w:line="240" w:lineRule="auto"/>
        <w:jc w:val="both"/>
        <w:rPr>
          <w:rFonts w:ascii="Times New Roman" w:hAnsi="Times New Roman" w:cs="Times New Roman"/>
          <w:sz w:val="24"/>
          <w:szCs w:val="24"/>
        </w:rPr>
      </w:pPr>
      <w:r w:rsidRPr="00995DB6">
        <w:rPr>
          <w:rFonts w:ascii="Times New Roman" w:hAnsi="Times New Roman" w:cs="Times New Roman"/>
          <w:sz w:val="24"/>
          <w:szCs w:val="24"/>
        </w:rPr>
        <w:t>Lukáš Petrus</w:t>
      </w:r>
    </w:p>
    <w:p w:rsidR="00675438" w:rsidRDefault="00675438" w:rsidP="00BC1D0A">
      <w:pPr>
        <w:jc w:val="both"/>
        <w:rPr>
          <w:rFonts w:ascii="Times New Roman" w:hAnsi="Times New Roman" w:cs="Times New Roman"/>
          <w:sz w:val="24"/>
          <w:szCs w:val="24"/>
        </w:rPr>
      </w:pPr>
    </w:p>
    <w:p w:rsidR="00B3257D" w:rsidRPr="00DD1231" w:rsidRDefault="00B3257D" w:rsidP="00B3257D">
      <w:pPr>
        <w:jc w:val="both"/>
        <w:rPr>
          <w:rFonts w:ascii="Times New Roman" w:hAnsi="Times New Roman" w:cs="Times New Roman"/>
          <w:b/>
          <w:sz w:val="28"/>
          <w:szCs w:val="28"/>
        </w:rPr>
      </w:pPr>
      <w:r>
        <w:rPr>
          <w:rFonts w:ascii="Times New Roman" w:hAnsi="Times New Roman" w:cs="Times New Roman"/>
          <w:b/>
          <w:sz w:val="28"/>
          <w:szCs w:val="28"/>
        </w:rPr>
        <w:t>Bod 19</w:t>
      </w:r>
      <w:r w:rsidRPr="009773CD">
        <w:rPr>
          <w:rFonts w:ascii="Times New Roman" w:hAnsi="Times New Roman" w:cs="Times New Roman"/>
          <w:b/>
          <w:sz w:val="28"/>
          <w:szCs w:val="28"/>
        </w:rPr>
        <w:t xml:space="preserve"> programu:</w:t>
      </w:r>
    </w:p>
    <w:p w:rsidR="00B3257D" w:rsidRDefault="00B3257D" w:rsidP="00B3257D">
      <w:pPr>
        <w:pStyle w:val="Zkladntext"/>
        <w:jc w:val="both"/>
        <w:rPr>
          <w:rFonts w:ascii="Times New Roman" w:hAnsi="Times New Roman"/>
          <w:b/>
          <w:sz w:val="24"/>
          <w:szCs w:val="24"/>
        </w:rPr>
      </w:pPr>
      <w:r w:rsidRPr="00B3257D">
        <w:rPr>
          <w:rFonts w:ascii="Times New Roman" w:hAnsi="Times New Roman"/>
          <w:b/>
          <w:sz w:val="24"/>
          <w:szCs w:val="24"/>
        </w:rPr>
        <w:t>Prejednanie a schválenie prevodu vlastníctva novovytvorených parciel reg. „C“ č. 453/7, 785/29 a 785/27, ktoré vznikli na základe geometrického plánu č. 8/2017 odčlenením od parcely evidovanej na Okresnom úrade Košice – okolie, odbor katastrálny, katastrálne územie Skároš na LV 404 ako parcela reg. „E“ č. 378/1.</w:t>
      </w:r>
    </w:p>
    <w:p w:rsidR="00B3257D" w:rsidRPr="00B3257D" w:rsidRDefault="00B3257D" w:rsidP="00B3257D">
      <w:pPr>
        <w:pStyle w:val="Zkladntext"/>
        <w:jc w:val="both"/>
        <w:rPr>
          <w:rFonts w:ascii="Times New Roman" w:hAnsi="Times New Roman"/>
          <w:b/>
          <w:sz w:val="24"/>
          <w:szCs w:val="24"/>
        </w:rPr>
      </w:pPr>
    </w:p>
    <w:p w:rsidR="00B3257D" w:rsidRDefault="00B3257D" w:rsidP="00B3257D">
      <w:pPr>
        <w:jc w:val="both"/>
        <w:rPr>
          <w:rFonts w:ascii="Times New Roman" w:hAnsi="Times New Roman" w:cs="Times New Roman"/>
          <w:sz w:val="24"/>
          <w:szCs w:val="24"/>
        </w:rPr>
      </w:pPr>
      <w:r>
        <w:rPr>
          <w:rFonts w:ascii="Times New Roman" w:hAnsi="Times New Roman" w:cs="Times New Roman"/>
          <w:sz w:val="24"/>
          <w:szCs w:val="24"/>
        </w:rPr>
        <w:t>Starosta obce informoval o dôvodoch pre ktoré nepodpísal uznesenie č. 15-30/01-2019.</w:t>
      </w:r>
    </w:p>
    <w:p w:rsidR="00224BD7" w:rsidRPr="005F20D1" w:rsidRDefault="00224BD7" w:rsidP="00224BD7">
      <w:pPr>
        <w:jc w:val="both"/>
      </w:pPr>
      <w:r w:rsidRPr="005F20D1">
        <w:t xml:space="preserve">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povrchové odvodňovacie rigoly a pravdepodobne aj odvodňovacie kamenné rebrá. Do realizácie </w:t>
      </w:r>
      <w:r w:rsidRPr="005F20D1">
        <w:lastRenderedPageBreak/>
        <w:t>sanačných opatrení na odvrátenie bezprostredného rizika zosúvania svahu resp. začatia prieskumných prác sa neodporúča pokračovať v neodborných zásahoch do koryta a päty zosuvného svahu /odvážanie zemín zo svahu, vystužovanie dna koryta a brehov potoka/. Na odvrátenie bezprostredného rizika zosúvania je potrebné vykonať nasledovné opatrenia:</w:t>
      </w:r>
    </w:p>
    <w:p w:rsidR="00224BD7" w:rsidRPr="005F20D1" w:rsidRDefault="00224BD7" w:rsidP="00224BD7">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224BD7" w:rsidRPr="005F20D1" w:rsidRDefault="00224BD7" w:rsidP="00224BD7">
      <w:pPr>
        <w:jc w:val="both"/>
      </w:pPr>
      <w:r w:rsidRPr="005F20D1">
        <w:t>2. Vybudovanie pozdĺžnej  protipovodňovej hrádze na pravom brehu potoka /v úseku uvedenom v bode 1/ na zabránenie vylievania vody z koryta v čase intenzívnych zrážok.</w:t>
      </w:r>
    </w:p>
    <w:p w:rsidR="00224BD7" w:rsidRPr="005F20D1" w:rsidRDefault="00224BD7" w:rsidP="00224BD7">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224BD7" w:rsidRPr="005F20D1" w:rsidRDefault="00224BD7" w:rsidP="00224BD7">
      <w:pPr>
        <w:jc w:val="both"/>
      </w:pPr>
      <w:r w:rsidRPr="005F20D1">
        <w:t xml:space="preserve">4. Výsadbu stromov s hlbokým koreňovým systémom /napr.  agát, jaseň/ na celom zosuvnom svahu nad potokom. Stabilizačný účinok tohto opatrenia bude narastať spolu s rastom stromov a bude mať dlhodobý účinok. </w:t>
      </w:r>
    </w:p>
    <w:p w:rsidR="00224BD7" w:rsidRPr="005F20D1" w:rsidRDefault="00224BD7" w:rsidP="00224BD7">
      <w:pPr>
        <w:jc w:val="both"/>
      </w:pPr>
      <w:r w:rsidRPr="005F20D1">
        <w:t xml:space="preserve">Vzhľadom na rozsah zosuvného územia, hĺbku šmykovej plochy a objem zosúvajúcich sa zemín /hornín/  budú uvedené práce vyžadovať značné finančné prostriedky. </w:t>
      </w:r>
    </w:p>
    <w:p w:rsidR="00224BD7" w:rsidRPr="005F20D1" w:rsidRDefault="00224BD7" w:rsidP="00224BD7">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224BD7" w:rsidRDefault="00224BD7" w:rsidP="00224BD7">
      <w:pPr>
        <w:jc w:val="both"/>
        <w:rPr>
          <w:rFonts w:ascii="Times New Roman" w:hAnsi="Times New Roman" w:cs="Times New Roman"/>
          <w:sz w:val="24"/>
          <w:szCs w:val="24"/>
        </w:rPr>
      </w:pPr>
      <w:r>
        <w:rPr>
          <w:rFonts w:ascii="Times New Roman" w:hAnsi="Times New Roman" w:cs="Times New Roman"/>
          <w:sz w:val="24"/>
          <w:szCs w:val="24"/>
        </w:rPr>
        <w:t>Jednoducho povedané, v lokalite, kde sa nachádza daný pozemok hrozí svahová deformácia.  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224BD7" w:rsidRDefault="00224BD7" w:rsidP="00B3257D">
      <w:pPr>
        <w:jc w:val="both"/>
        <w:rPr>
          <w:rFonts w:ascii="Times New Roman" w:hAnsi="Times New Roman" w:cs="Times New Roman"/>
          <w:sz w:val="24"/>
          <w:szCs w:val="24"/>
        </w:rPr>
      </w:pPr>
    </w:p>
    <w:p w:rsidR="00B3257D" w:rsidRPr="0024178C" w:rsidRDefault="00B3257D" w:rsidP="00B3257D">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potvrdili  uznesenie č. 15-30/01-2019   uznesením č. 42-12/04 - 2019, hlasovali </w:t>
      </w:r>
      <w:r w:rsidRPr="0024178C">
        <w:rPr>
          <w:rFonts w:ascii="Times New Roman" w:hAnsi="Times New Roman" w:cs="Times New Roman"/>
          <w:b/>
          <w:bCs/>
          <w:color w:val="000000"/>
          <w:sz w:val="24"/>
          <w:szCs w:val="24"/>
          <w:u w:val="single"/>
          <w:lang w:eastAsia="sk-SK"/>
        </w:rPr>
        <w:t>nasledovne:</w:t>
      </w:r>
    </w:p>
    <w:p w:rsidR="00B3257D" w:rsidRDefault="00B3257D" w:rsidP="00B3257D">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DB7C16" w:rsidRDefault="00B3257D" w:rsidP="00FD2F14">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Ladislav Bagoni</w:t>
      </w:r>
      <w:r w:rsidR="00FD2F14" w:rsidRPr="00DB7C16">
        <w:rPr>
          <w:rFonts w:ascii="Times New Roman" w:hAnsi="Times New Roman" w:cs="Times New Roman"/>
          <w:sz w:val="24"/>
          <w:szCs w:val="24"/>
        </w:rPr>
        <w:t xml:space="preserve">                                                    Pavol Huďa</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Ing. Dávid Német</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Jozefína Hricová</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Mgr. Monika Sitárová</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Tibor Helmeczy</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 xml:space="preserve">Martin Koneval </w:t>
      </w:r>
    </w:p>
    <w:p w:rsidR="00B3257D"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Lukáš Petrus</w:t>
      </w:r>
    </w:p>
    <w:p w:rsidR="00224BD7" w:rsidRDefault="00224BD7" w:rsidP="00B3257D">
      <w:pPr>
        <w:spacing w:after="0" w:line="240" w:lineRule="auto"/>
        <w:jc w:val="both"/>
        <w:rPr>
          <w:rFonts w:ascii="Times New Roman" w:hAnsi="Times New Roman" w:cs="Times New Roman"/>
          <w:sz w:val="24"/>
          <w:szCs w:val="24"/>
        </w:rPr>
      </w:pPr>
    </w:p>
    <w:p w:rsidR="00B3257D" w:rsidRPr="00DD1231" w:rsidRDefault="00B3257D" w:rsidP="00B3257D">
      <w:pPr>
        <w:jc w:val="both"/>
        <w:rPr>
          <w:rFonts w:ascii="Times New Roman" w:hAnsi="Times New Roman" w:cs="Times New Roman"/>
          <w:b/>
          <w:sz w:val="28"/>
          <w:szCs w:val="28"/>
        </w:rPr>
      </w:pPr>
      <w:r>
        <w:rPr>
          <w:rFonts w:ascii="Times New Roman" w:hAnsi="Times New Roman" w:cs="Times New Roman"/>
          <w:b/>
          <w:sz w:val="28"/>
          <w:szCs w:val="28"/>
        </w:rPr>
        <w:t>Bod 20</w:t>
      </w:r>
      <w:r w:rsidRPr="009773CD">
        <w:rPr>
          <w:rFonts w:ascii="Times New Roman" w:hAnsi="Times New Roman" w:cs="Times New Roman"/>
          <w:b/>
          <w:sz w:val="28"/>
          <w:szCs w:val="28"/>
        </w:rPr>
        <w:t xml:space="preserve"> programu:</w:t>
      </w:r>
    </w:p>
    <w:p w:rsidR="00B3257D" w:rsidRDefault="00B3257D" w:rsidP="00B3257D">
      <w:pPr>
        <w:pStyle w:val="Zkladntext"/>
        <w:jc w:val="both"/>
        <w:rPr>
          <w:rFonts w:ascii="Times New Roman" w:hAnsi="Times New Roman"/>
          <w:b/>
          <w:sz w:val="24"/>
          <w:szCs w:val="24"/>
        </w:rPr>
      </w:pPr>
      <w:r w:rsidRPr="00B3257D">
        <w:rPr>
          <w:rFonts w:ascii="Times New Roman" w:hAnsi="Times New Roman"/>
          <w:b/>
          <w:sz w:val="24"/>
          <w:szCs w:val="24"/>
        </w:rPr>
        <w:t>Prejednanie a schválenie prevodu vlastníctva novovytvorených parciel reg. „C“ č. 453/6 a 785/30, ktoré vznikli na základe geometrického plánu č. 8/2017 odčlenením od parcely evidovanej na Okresnom úrade Košice – okolie, odbor katastrálny, katastrálne územie Skároš na LV 404 ako parcela reg. „E“ č. 378/1.</w:t>
      </w:r>
    </w:p>
    <w:p w:rsidR="00B3257D" w:rsidRPr="00B3257D" w:rsidRDefault="00B3257D" w:rsidP="00B3257D">
      <w:pPr>
        <w:pStyle w:val="Zkladntext"/>
        <w:jc w:val="both"/>
        <w:rPr>
          <w:rFonts w:ascii="Times New Roman" w:hAnsi="Times New Roman"/>
          <w:b/>
          <w:sz w:val="24"/>
          <w:szCs w:val="24"/>
        </w:rPr>
      </w:pPr>
    </w:p>
    <w:p w:rsidR="00B3257D" w:rsidRDefault="00B3257D" w:rsidP="00B3257D">
      <w:pPr>
        <w:jc w:val="both"/>
        <w:rPr>
          <w:rFonts w:ascii="Times New Roman" w:hAnsi="Times New Roman" w:cs="Times New Roman"/>
          <w:sz w:val="24"/>
          <w:szCs w:val="24"/>
        </w:rPr>
      </w:pPr>
      <w:r>
        <w:rPr>
          <w:rFonts w:ascii="Times New Roman" w:hAnsi="Times New Roman" w:cs="Times New Roman"/>
          <w:sz w:val="24"/>
          <w:szCs w:val="24"/>
        </w:rPr>
        <w:t xml:space="preserve">Starosta obce informoval o dôvodoch pre ktoré nepodpísal uznesenie č. 16-30/01-2019. </w:t>
      </w:r>
    </w:p>
    <w:p w:rsidR="00224BD7" w:rsidRPr="005F20D1" w:rsidRDefault="00224BD7" w:rsidP="00224BD7">
      <w:pPr>
        <w:jc w:val="both"/>
      </w:pPr>
      <w:r w:rsidRPr="005F20D1">
        <w:t>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povrchové odvodňovacie rigoly a pravdepodobne aj odvodňovacie kamenné rebrá. Do realizácie sanačných opatrení na odvrátenie bezprostredného rizika zosúvania svahu resp. začatia prieskumných prác sa neodporúča pokračovať v neodborných zásahoch do koryta a päty zosuvného svahu /odvážanie zemín zo svahu, vystužovanie dna koryta a brehov potoka/. Na odvrátenie bezprostredného rizika zosúvania je potrebné vykonať nasledovné opatrenia:</w:t>
      </w:r>
    </w:p>
    <w:p w:rsidR="00224BD7" w:rsidRPr="005F20D1" w:rsidRDefault="00224BD7" w:rsidP="00224BD7">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224BD7" w:rsidRPr="005F20D1" w:rsidRDefault="00224BD7" w:rsidP="00224BD7">
      <w:pPr>
        <w:jc w:val="both"/>
      </w:pPr>
      <w:r w:rsidRPr="005F20D1">
        <w:t>2. Vybudovanie pozdĺžnej  protipovodňovej hrádze na pravom brehu potoka /v úseku uvedenom v bode 1/ na zabránenie vylievania vody z koryta v čase intenzívnych zrážok.</w:t>
      </w:r>
    </w:p>
    <w:p w:rsidR="00224BD7" w:rsidRPr="005F20D1" w:rsidRDefault="00224BD7" w:rsidP="00224BD7">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224BD7" w:rsidRPr="005F20D1" w:rsidRDefault="00224BD7" w:rsidP="00224BD7">
      <w:pPr>
        <w:jc w:val="both"/>
      </w:pPr>
      <w:r w:rsidRPr="005F20D1">
        <w:t xml:space="preserve">4. Výsadbu stromov s hlbokým koreňovým systémom /napr.  agát, jaseň/ na celom zosuvnom svahu nad potokom. Stabilizačný účinok tohto opatrenia bude narastať spolu s rastom stromov a bude mať dlhodobý účinok. </w:t>
      </w:r>
    </w:p>
    <w:p w:rsidR="00224BD7" w:rsidRPr="005F20D1" w:rsidRDefault="00224BD7" w:rsidP="00224BD7">
      <w:pPr>
        <w:jc w:val="both"/>
      </w:pPr>
      <w:r w:rsidRPr="005F20D1">
        <w:t xml:space="preserve">Vzhľadom na rozsah zosuvného územia, hĺbku šmykovej plochy a objem zosúvajúcich sa zemín /hornín/  budú uvedené práce vyžadovať značné finančné prostriedky. </w:t>
      </w:r>
    </w:p>
    <w:p w:rsidR="00224BD7" w:rsidRPr="005F20D1" w:rsidRDefault="00224BD7" w:rsidP="00224BD7">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224BD7" w:rsidRDefault="00224BD7" w:rsidP="00224BD7">
      <w:pPr>
        <w:jc w:val="both"/>
        <w:rPr>
          <w:rFonts w:ascii="Times New Roman" w:hAnsi="Times New Roman" w:cs="Times New Roman"/>
          <w:sz w:val="24"/>
          <w:szCs w:val="24"/>
        </w:rPr>
      </w:pPr>
      <w:r>
        <w:rPr>
          <w:rFonts w:ascii="Times New Roman" w:hAnsi="Times New Roman" w:cs="Times New Roman"/>
          <w:sz w:val="24"/>
          <w:szCs w:val="24"/>
        </w:rPr>
        <w:t>Jednoducho povedané, v lokalite, kde sa nachádza daný pozemok hrozí svahová deformácia.  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B3257D" w:rsidRPr="0024178C" w:rsidRDefault="00B3257D" w:rsidP="00B3257D">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potvrdili  uznesenie č. 16-30/01-2019   uznesením č. 43-12/04 - 2019, hlasovali </w:t>
      </w:r>
      <w:r w:rsidRPr="0024178C">
        <w:rPr>
          <w:rFonts w:ascii="Times New Roman" w:hAnsi="Times New Roman" w:cs="Times New Roman"/>
          <w:b/>
          <w:bCs/>
          <w:color w:val="000000"/>
          <w:sz w:val="24"/>
          <w:szCs w:val="24"/>
          <w:u w:val="single"/>
          <w:lang w:eastAsia="sk-SK"/>
        </w:rPr>
        <w:t>nasledovne:</w:t>
      </w:r>
    </w:p>
    <w:p w:rsidR="00B3257D" w:rsidRDefault="00B3257D" w:rsidP="00B3257D">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DB7C16" w:rsidRDefault="00B3257D" w:rsidP="00FD2F14">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lastRenderedPageBreak/>
        <w:t>Ladislav Bagoni</w:t>
      </w:r>
      <w:r w:rsidR="00FD2F14" w:rsidRPr="00DB7C16">
        <w:rPr>
          <w:rFonts w:ascii="Times New Roman" w:hAnsi="Times New Roman" w:cs="Times New Roman"/>
          <w:sz w:val="24"/>
          <w:szCs w:val="24"/>
        </w:rPr>
        <w:t xml:space="preserve">                                                   Pavol Huďa</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Ing. Dávid Német</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Jozefína Hricová</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Mgr. Monika Sitárová</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Tibor Helmeczy</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 xml:space="preserve">Martin Koneval </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Lukáš Petrus</w:t>
      </w:r>
    </w:p>
    <w:p w:rsidR="00243163" w:rsidRDefault="00243163" w:rsidP="00BC1D0A">
      <w:pPr>
        <w:jc w:val="both"/>
        <w:rPr>
          <w:rFonts w:ascii="Times New Roman" w:hAnsi="Times New Roman" w:cs="Times New Roman"/>
          <w:sz w:val="24"/>
          <w:szCs w:val="24"/>
        </w:rPr>
      </w:pPr>
    </w:p>
    <w:p w:rsidR="00B3257D" w:rsidRPr="00DD1231" w:rsidRDefault="00B3257D" w:rsidP="00B3257D">
      <w:pPr>
        <w:jc w:val="both"/>
        <w:rPr>
          <w:rFonts w:ascii="Times New Roman" w:hAnsi="Times New Roman" w:cs="Times New Roman"/>
          <w:b/>
          <w:sz w:val="28"/>
          <w:szCs w:val="28"/>
        </w:rPr>
      </w:pPr>
      <w:r>
        <w:rPr>
          <w:rFonts w:ascii="Times New Roman" w:hAnsi="Times New Roman" w:cs="Times New Roman"/>
          <w:b/>
          <w:sz w:val="28"/>
          <w:szCs w:val="28"/>
        </w:rPr>
        <w:t>Bod 21</w:t>
      </w:r>
      <w:r w:rsidRPr="009773CD">
        <w:rPr>
          <w:rFonts w:ascii="Times New Roman" w:hAnsi="Times New Roman" w:cs="Times New Roman"/>
          <w:b/>
          <w:sz w:val="28"/>
          <w:szCs w:val="28"/>
        </w:rPr>
        <w:t xml:space="preserve"> programu:</w:t>
      </w:r>
    </w:p>
    <w:p w:rsidR="00B3257D" w:rsidRDefault="00B3257D" w:rsidP="00B3257D">
      <w:pPr>
        <w:pStyle w:val="Zkladntext"/>
        <w:jc w:val="both"/>
        <w:rPr>
          <w:rFonts w:ascii="Times New Roman" w:hAnsi="Times New Roman"/>
          <w:b/>
          <w:sz w:val="24"/>
          <w:szCs w:val="24"/>
        </w:rPr>
      </w:pPr>
      <w:r w:rsidRPr="00B3257D">
        <w:rPr>
          <w:rFonts w:ascii="Times New Roman" w:hAnsi="Times New Roman"/>
          <w:b/>
          <w:sz w:val="24"/>
          <w:szCs w:val="24"/>
        </w:rPr>
        <w:t>Prejednanie a schválenie prevodu vlastníctva novovytvorených parciel reg. „C“ č. 453/5 a 785/31, ktoré vznikli na základe geometrického plánu č. 8/2017 odčlenením od parcely evidovanej na Okresnom úrade Košice – okolie, odbor katastrálny, katastrálne územie Skároš na LV 404 ako parcela reg. „E“ č. 378/1.</w:t>
      </w:r>
    </w:p>
    <w:p w:rsidR="00B3257D" w:rsidRPr="00B3257D" w:rsidRDefault="00B3257D" w:rsidP="00B3257D">
      <w:pPr>
        <w:pStyle w:val="Zkladntext"/>
        <w:jc w:val="both"/>
        <w:rPr>
          <w:rFonts w:ascii="Times New Roman" w:hAnsi="Times New Roman"/>
          <w:b/>
          <w:sz w:val="24"/>
          <w:szCs w:val="24"/>
        </w:rPr>
      </w:pPr>
    </w:p>
    <w:p w:rsidR="00B3257D" w:rsidRDefault="00B3257D" w:rsidP="00B3257D">
      <w:pPr>
        <w:jc w:val="both"/>
        <w:rPr>
          <w:rFonts w:ascii="Times New Roman" w:hAnsi="Times New Roman" w:cs="Times New Roman"/>
          <w:sz w:val="24"/>
          <w:szCs w:val="24"/>
        </w:rPr>
      </w:pPr>
      <w:r>
        <w:rPr>
          <w:rFonts w:ascii="Times New Roman" w:hAnsi="Times New Roman" w:cs="Times New Roman"/>
          <w:sz w:val="24"/>
          <w:szCs w:val="24"/>
        </w:rPr>
        <w:t xml:space="preserve">Starosta obce informoval o dôvodoch pre ktoré nepodpísal uznesenie č. 17-30/01-2019. </w:t>
      </w:r>
    </w:p>
    <w:p w:rsidR="00224BD7" w:rsidRPr="005F20D1" w:rsidRDefault="00224BD7" w:rsidP="00224BD7">
      <w:pPr>
        <w:jc w:val="both"/>
      </w:pPr>
      <w:r w:rsidRPr="005F20D1">
        <w:t>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povrchové odvodňovacie rigoly a pravdepodobne aj odvodňovacie kamenné rebrá. Do realizácie sanačných opatrení na odvrátenie bezprostredného rizika zosúvania svahu resp. začatia prieskumných prác sa neodporúča pokračovať v neodborných zásahoch do koryta a päty zosuvného svahu /odvážanie zemín zo svahu, vystužovanie dna koryta a brehov potoka/. Na odvrátenie bezprostredného rizika zosúvania je potrebné vykonať nasledovné opatrenia:</w:t>
      </w:r>
    </w:p>
    <w:p w:rsidR="00224BD7" w:rsidRPr="005F20D1" w:rsidRDefault="00224BD7" w:rsidP="00224BD7">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224BD7" w:rsidRPr="005F20D1" w:rsidRDefault="00224BD7" w:rsidP="00224BD7">
      <w:pPr>
        <w:jc w:val="both"/>
      </w:pPr>
      <w:r w:rsidRPr="005F20D1">
        <w:t>2. Vybudovanie pozdĺžnej  protipovodňovej hrádze na pravom brehu potoka /v úseku uvedenom v bode 1/ na zabránenie vylievania vody z koryta v čase intenzívnych zrážok.</w:t>
      </w:r>
    </w:p>
    <w:p w:rsidR="00224BD7" w:rsidRPr="005F20D1" w:rsidRDefault="00224BD7" w:rsidP="00224BD7">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224BD7" w:rsidRPr="005F20D1" w:rsidRDefault="00224BD7" w:rsidP="00224BD7">
      <w:pPr>
        <w:jc w:val="both"/>
      </w:pPr>
      <w:r w:rsidRPr="005F20D1">
        <w:t xml:space="preserve">4. Výsadbu stromov s hlbokým koreňovým systémom /napr.  agát, jaseň/ na celom zosuvnom svahu nad potokom. Stabilizačný účinok tohto opatrenia bude narastať spolu s rastom stromov a bude mať dlhodobý účinok. </w:t>
      </w:r>
    </w:p>
    <w:p w:rsidR="00224BD7" w:rsidRPr="005F20D1" w:rsidRDefault="00224BD7" w:rsidP="00224BD7">
      <w:pPr>
        <w:jc w:val="both"/>
      </w:pPr>
      <w:r w:rsidRPr="005F20D1">
        <w:lastRenderedPageBreak/>
        <w:t xml:space="preserve">Vzhľadom na rozsah zosuvného územia, hĺbku šmykovej plochy a objem zosúvajúcich sa zemín /hornín/  budú uvedené práce vyžadovať značné finančné prostriedky. </w:t>
      </w:r>
    </w:p>
    <w:p w:rsidR="00224BD7" w:rsidRPr="005F20D1" w:rsidRDefault="00224BD7" w:rsidP="00224BD7">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224BD7" w:rsidRDefault="00224BD7" w:rsidP="00224BD7">
      <w:pPr>
        <w:jc w:val="both"/>
        <w:rPr>
          <w:rFonts w:ascii="Times New Roman" w:hAnsi="Times New Roman" w:cs="Times New Roman"/>
          <w:sz w:val="24"/>
          <w:szCs w:val="24"/>
        </w:rPr>
      </w:pPr>
      <w:r>
        <w:rPr>
          <w:rFonts w:ascii="Times New Roman" w:hAnsi="Times New Roman" w:cs="Times New Roman"/>
          <w:sz w:val="24"/>
          <w:szCs w:val="24"/>
        </w:rPr>
        <w:t>Jednoducho povedané, v lokalite, kde sa nachádza daný pozemok hrozí svahová deformácia.  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B3257D" w:rsidRPr="0024178C" w:rsidRDefault="00B3257D" w:rsidP="00B3257D">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potvrdili  uznesenie č. 17-30/01-2019   uznesením č. 44-12/04 - 2019, hlasovali </w:t>
      </w:r>
      <w:r w:rsidRPr="0024178C">
        <w:rPr>
          <w:rFonts w:ascii="Times New Roman" w:hAnsi="Times New Roman" w:cs="Times New Roman"/>
          <w:b/>
          <w:bCs/>
          <w:color w:val="000000"/>
          <w:sz w:val="24"/>
          <w:szCs w:val="24"/>
          <w:u w:val="single"/>
          <w:lang w:eastAsia="sk-SK"/>
        </w:rPr>
        <w:t>nasledovne:</w:t>
      </w:r>
    </w:p>
    <w:p w:rsidR="00B3257D" w:rsidRDefault="00B3257D" w:rsidP="00B3257D">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DB7C16" w:rsidRDefault="00B3257D" w:rsidP="00FD2F14">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Ladislav Bagoni</w:t>
      </w:r>
      <w:r w:rsidR="00FD2F14" w:rsidRPr="00DB7C16">
        <w:rPr>
          <w:rFonts w:ascii="Times New Roman" w:hAnsi="Times New Roman" w:cs="Times New Roman"/>
          <w:sz w:val="24"/>
          <w:szCs w:val="24"/>
        </w:rPr>
        <w:t xml:space="preserve">                                                     Pavol Huďa</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Ing. Dávid Német</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Jozefína Hricová</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Mgr. Monika Sitárová</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Tibor Helmeczy</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 xml:space="preserve">Martin Koneval </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Lukáš Petrus</w:t>
      </w:r>
    </w:p>
    <w:p w:rsidR="00FD2F14" w:rsidRDefault="00FD2F14" w:rsidP="00B3257D">
      <w:pPr>
        <w:jc w:val="both"/>
        <w:rPr>
          <w:rFonts w:ascii="Times New Roman" w:hAnsi="Times New Roman" w:cs="Times New Roman"/>
          <w:b/>
          <w:sz w:val="28"/>
          <w:szCs w:val="28"/>
        </w:rPr>
      </w:pPr>
    </w:p>
    <w:p w:rsidR="00B3257D" w:rsidRPr="00DD1231" w:rsidRDefault="00B3257D" w:rsidP="00B3257D">
      <w:pPr>
        <w:jc w:val="both"/>
        <w:rPr>
          <w:rFonts w:ascii="Times New Roman" w:hAnsi="Times New Roman" w:cs="Times New Roman"/>
          <w:b/>
          <w:sz w:val="28"/>
          <w:szCs w:val="28"/>
        </w:rPr>
      </w:pPr>
      <w:r>
        <w:rPr>
          <w:rFonts w:ascii="Times New Roman" w:hAnsi="Times New Roman" w:cs="Times New Roman"/>
          <w:b/>
          <w:sz w:val="28"/>
          <w:szCs w:val="28"/>
        </w:rPr>
        <w:t>Bod 22</w:t>
      </w:r>
      <w:r w:rsidRPr="009773CD">
        <w:rPr>
          <w:rFonts w:ascii="Times New Roman" w:hAnsi="Times New Roman" w:cs="Times New Roman"/>
          <w:b/>
          <w:sz w:val="28"/>
          <w:szCs w:val="28"/>
        </w:rPr>
        <w:t xml:space="preserve"> programu:</w:t>
      </w:r>
    </w:p>
    <w:p w:rsidR="00B3257D" w:rsidRPr="00B3257D" w:rsidRDefault="00B3257D" w:rsidP="00B3257D">
      <w:pPr>
        <w:pStyle w:val="Zkladntext"/>
        <w:jc w:val="both"/>
        <w:rPr>
          <w:rFonts w:ascii="Times New Roman" w:hAnsi="Times New Roman"/>
          <w:b/>
          <w:sz w:val="24"/>
          <w:szCs w:val="24"/>
        </w:rPr>
      </w:pPr>
      <w:r w:rsidRPr="00B3257D">
        <w:rPr>
          <w:rFonts w:ascii="Times New Roman" w:hAnsi="Times New Roman"/>
          <w:b/>
          <w:sz w:val="24"/>
          <w:szCs w:val="24"/>
        </w:rPr>
        <w:t xml:space="preserve"> Prejednanie a schválenie prevodu vlastníctva novovytvorených parciel reg. „C“ č. 453/8 a 785/32, ktoré vznikli na základe geometrického plánu č. 8/2017 odčlenením od parcely evidovanej na Okresnom úrade Košice – okolie, odbor katastrálny, katastrálne územie Skároš na LV 404 ako parcela reg. „E“ č. 378/1 a 377.</w:t>
      </w:r>
    </w:p>
    <w:p w:rsidR="00B3257D" w:rsidRDefault="00B3257D" w:rsidP="00BC1D0A">
      <w:pPr>
        <w:jc w:val="both"/>
        <w:rPr>
          <w:rFonts w:ascii="Times New Roman" w:hAnsi="Times New Roman" w:cs="Times New Roman"/>
          <w:sz w:val="24"/>
          <w:szCs w:val="24"/>
        </w:rPr>
      </w:pPr>
    </w:p>
    <w:p w:rsidR="00224BD7" w:rsidRDefault="00B3257D" w:rsidP="00B3257D">
      <w:pPr>
        <w:jc w:val="both"/>
        <w:rPr>
          <w:rFonts w:ascii="Times New Roman" w:hAnsi="Times New Roman" w:cs="Times New Roman"/>
          <w:sz w:val="24"/>
          <w:szCs w:val="24"/>
        </w:rPr>
      </w:pPr>
      <w:r>
        <w:rPr>
          <w:rFonts w:ascii="Times New Roman" w:hAnsi="Times New Roman" w:cs="Times New Roman"/>
          <w:sz w:val="24"/>
          <w:szCs w:val="24"/>
        </w:rPr>
        <w:t>Starosta obce informoval o dôvodoch pre ktoré nepodpísal uznesenie č. 18-30/01-2019.</w:t>
      </w:r>
    </w:p>
    <w:p w:rsidR="00224BD7" w:rsidRPr="005F20D1" w:rsidRDefault="00224BD7" w:rsidP="00224BD7">
      <w:pPr>
        <w:jc w:val="both"/>
      </w:pPr>
      <w:r w:rsidRPr="005F20D1">
        <w:t xml:space="preserve">Dňa 10.11.2016 pracovníci košického pracovisko Štátneho geologického ústavu Dionýza Štúra vykonali obhliadku zosuvnej lokality kde sa nachádza hore uvedená  parcela určená k predaju. V rámci obhliadky bolo zistené, že ide o územie s výskytom jedného plošne rozsiahleho potencionálneho zosuvu a troch menších aktívnych zosuvov. Čelá zosuvov zasahujú do Tureckého potoka, resp. jedného z jeho ľavostranných bezmenných prítokov. Aktívne zosuvy svojimi čelami bezprostredne ohrozujú /zatláčajú/ koryto a zosúvajúci sa horninový materiál zmenšuje jeho šírku v dôsledku toho hrozí prehradenie potoka, vznik tzv. zosuvného jazera a zaplavenie rodinných domov v jeho dosahu. Za hlavnú príčinu vzniku zosuvov možno považovať eróziu Tureckého potoka a jeho ľavostranných prítokov, potoky podrezávajú čela zosuvov a tým narušujú stability svahov resp. brehov. Sanácia plošne tak rozsiahleho a pomerne hlbokého zosuvu je ekonomicky tak náročná, že bude vyžadovať podrobný inžiniersko-geologický prieskum vrátane výpočtu stability svahov. Dá sa predpokladať, že bude nutné realizovať odvodňovacie studne s vejármi subhorizontálnych vrtov, povrchové odvodňovacie rigoly a pravdepodobne aj odvodňovacie kamenné rebrá. Do realizácie sanačných opatrení na odvrátenie bezprostredného rizika zosúvania svahu resp. začatia prieskumných prác sa neodporúča pokračovať v neodborných zásahoch do koryta a päty zosuvného </w:t>
      </w:r>
      <w:r w:rsidRPr="005F20D1">
        <w:lastRenderedPageBreak/>
        <w:t>svahu /odvážanie zemín zo svahu, vystužovanie dna koryta a brehov potoka/. Na odvrátenie bezprostredného rizika zosúvania je potrebné vykonať nasledovné opatrenia:</w:t>
      </w:r>
    </w:p>
    <w:p w:rsidR="00224BD7" w:rsidRPr="005F20D1" w:rsidRDefault="00224BD7" w:rsidP="00224BD7">
      <w:pPr>
        <w:jc w:val="both"/>
      </w:pPr>
      <w:r w:rsidRPr="005F20D1">
        <w:t>1. Vystuženie koryta bezmenného potoka v úseku od mosta pred jeho sútokom s Tureckým potokom smerom na JV v dĺžke asi 250 m  t. j. v najviac ohrozenej časti potoka. Vystuženie by malo zahŕňať spevnenie oboch brehov /svahov/ aj dna koryta. Toto opatrenie by sa malo realizovať pod odborným dozorom.</w:t>
      </w:r>
    </w:p>
    <w:p w:rsidR="00224BD7" w:rsidRPr="005F20D1" w:rsidRDefault="00224BD7" w:rsidP="00224BD7">
      <w:pPr>
        <w:jc w:val="both"/>
      </w:pPr>
      <w:r w:rsidRPr="005F20D1">
        <w:t>2. Vybudovanie pozdĺžnej  protipovodňovej hrádze na pravom brehu potoka /v úseku uvedenom v bode 1/ na zabránenie vylievania vody z koryta v čase intenzívnych zrážok.</w:t>
      </w:r>
    </w:p>
    <w:p w:rsidR="00224BD7" w:rsidRPr="005F20D1" w:rsidRDefault="00224BD7" w:rsidP="00224BD7">
      <w:pPr>
        <w:jc w:val="both"/>
      </w:pPr>
      <w:r w:rsidRPr="005F20D1">
        <w:t xml:space="preserve"> 3. Vybudovanie kamenného rebra v teles</w:t>
      </w:r>
      <w:r>
        <w:t xml:space="preserve">e aktívneho zosuvu č. 3 </w:t>
      </w:r>
      <w:r w:rsidRPr="005F20D1">
        <w:t xml:space="preserve"> resp. aj nad jeho hlavnou odlučnou stenou na zvýšenie stabilizácie a odvodnenie svahu.</w:t>
      </w:r>
    </w:p>
    <w:p w:rsidR="00224BD7" w:rsidRPr="005F20D1" w:rsidRDefault="00224BD7" w:rsidP="00224BD7">
      <w:pPr>
        <w:jc w:val="both"/>
      </w:pPr>
      <w:r w:rsidRPr="005F20D1">
        <w:t xml:space="preserve">4. Výsadbu stromov s hlbokým koreňovým systémom /napr.  agát, jaseň/ na celom zosuvnom svahu nad potokom. Stabilizačný účinok tohto opatrenia bude narastať spolu s rastom stromov a bude mať dlhodobý účinok. </w:t>
      </w:r>
    </w:p>
    <w:p w:rsidR="00224BD7" w:rsidRPr="005F20D1" w:rsidRDefault="00224BD7" w:rsidP="00224BD7">
      <w:pPr>
        <w:jc w:val="both"/>
      </w:pPr>
      <w:r w:rsidRPr="005F20D1">
        <w:t xml:space="preserve">Vzhľadom na rozsah zosuvného územia, hĺbku šmykovej plochy a objem zosúvajúcich sa zemín /hornín/  budú uvedené práce vyžadovať značné finančné prostriedky. </w:t>
      </w:r>
    </w:p>
    <w:p w:rsidR="00224BD7" w:rsidRPr="005F20D1" w:rsidRDefault="00224BD7" w:rsidP="00224BD7">
      <w:pPr>
        <w:jc w:val="both"/>
      </w:pPr>
      <w:r w:rsidRPr="005F20D1">
        <w:t xml:space="preserve">Predaj nehnuteľností vo vlastníctve Obce Skároš v danej lokalite obmedzí možnosti Obce Skároš získať nenávratne finančné prostriedky na realizáciu uvedených opatrení zameraných na stabilizáciu danej lokality. </w:t>
      </w:r>
    </w:p>
    <w:p w:rsidR="00224BD7" w:rsidRDefault="00224BD7" w:rsidP="00224BD7">
      <w:pPr>
        <w:jc w:val="both"/>
        <w:rPr>
          <w:rFonts w:ascii="Times New Roman" w:hAnsi="Times New Roman" w:cs="Times New Roman"/>
          <w:sz w:val="24"/>
          <w:szCs w:val="24"/>
        </w:rPr>
      </w:pPr>
      <w:r>
        <w:rPr>
          <w:rFonts w:ascii="Times New Roman" w:hAnsi="Times New Roman" w:cs="Times New Roman"/>
          <w:sz w:val="24"/>
          <w:szCs w:val="24"/>
        </w:rPr>
        <w:t>Jednoducho povedané, v lokalite, kde sa nachádza daný pozemok hrozí svahová deformácia.  Je nutné realizovať uvedené opatrenia na zníženie nebezpečenstva vzniku svahovej deformácie. Predajom pozemku to bude možné len veľmi ťažko. Uvedená skutočnosť bude uvedená v zmluve. Zodpovednosť za prípadnú svahovú deformáciu – zosuv preberajú noví vlastníci.</w:t>
      </w:r>
    </w:p>
    <w:p w:rsidR="00B3257D" w:rsidRPr="0024178C" w:rsidRDefault="00B3257D" w:rsidP="00B3257D">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potvrdili  uznesenie č. 18-30/01-2019   uznesením č. 45-12/04 - 2019, hlasovali </w:t>
      </w:r>
      <w:r w:rsidRPr="0024178C">
        <w:rPr>
          <w:rFonts w:ascii="Times New Roman" w:hAnsi="Times New Roman" w:cs="Times New Roman"/>
          <w:b/>
          <w:bCs/>
          <w:color w:val="000000"/>
          <w:sz w:val="24"/>
          <w:szCs w:val="24"/>
          <w:u w:val="single"/>
          <w:lang w:eastAsia="sk-SK"/>
        </w:rPr>
        <w:t>nasledovne:</w:t>
      </w:r>
    </w:p>
    <w:p w:rsidR="00B3257D" w:rsidRDefault="00B3257D" w:rsidP="00B3257D">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FD2F14" w:rsidRPr="00DB7C16" w:rsidRDefault="00B3257D" w:rsidP="00FD2F14">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Ladislav Bagoni</w:t>
      </w:r>
      <w:r w:rsidR="00FD2F14" w:rsidRPr="00DB7C16">
        <w:rPr>
          <w:rFonts w:ascii="Times New Roman" w:hAnsi="Times New Roman" w:cs="Times New Roman"/>
          <w:sz w:val="24"/>
          <w:szCs w:val="24"/>
        </w:rPr>
        <w:t xml:space="preserve">                                                   Pavol Huďa</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Ing. Dávid Német</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Jozefína Hricová</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Mgr. Monika Sitárová</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Tibor Helmeczy</w:t>
      </w:r>
    </w:p>
    <w:p w:rsidR="00B3257D" w:rsidRPr="00DB7C16"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 xml:space="preserve">Martin Koneval </w:t>
      </w:r>
    </w:p>
    <w:p w:rsidR="00B3257D" w:rsidRDefault="00B3257D" w:rsidP="00B3257D">
      <w:pPr>
        <w:spacing w:after="0" w:line="240" w:lineRule="auto"/>
        <w:jc w:val="both"/>
        <w:rPr>
          <w:rFonts w:ascii="Times New Roman" w:hAnsi="Times New Roman" w:cs="Times New Roman"/>
          <w:sz w:val="24"/>
          <w:szCs w:val="24"/>
        </w:rPr>
      </w:pPr>
      <w:r w:rsidRPr="00DB7C16">
        <w:rPr>
          <w:rFonts w:ascii="Times New Roman" w:hAnsi="Times New Roman" w:cs="Times New Roman"/>
          <w:sz w:val="24"/>
          <w:szCs w:val="24"/>
        </w:rPr>
        <w:t>Lukáš Petrus</w:t>
      </w:r>
    </w:p>
    <w:p w:rsidR="0089767C" w:rsidRDefault="0089767C" w:rsidP="00B3257D">
      <w:pPr>
        <w:jc w:val="both"/>
        <w:rPr>
          <w:rFonts w:ascii="Times New Roman" w:hAnsi="Times New Roman" w:cs="Times New Roman"/>
          <w:b/>
          <w:sz w:val="28"/>
          <w:szCs w:val="28"/>
        </w:rPr>
      </w:pPr>
    </w:p>
    <w:p w:rsidR="00B3257D" w:rsidRPr="00DD1231" w:rsidRDefault="00B3257D" w:rsidP="00B3257D">
      <w:pPr>
        <w:jc w:val="both"/>
        <w:rPr>
          <w:rFonts w:ascii="Times New Roman" w:hAnsi="Times New Roman" w:cs="Times New Roman"/>
          <w:b/>
          <w:sz w:val="28"/>
          <w:szCs w:val="28"/>
        </w:rPr>
      </w:pPr>
      <w:r>
        <w:rPr>
          <w:rFonts w:ascii="Times New Roman" w:hAnsi="Times New Roman" w:cs="Times New Roman"/>
          <w:b/>
          <w:sz w:val="28"/>
          <w:szCs w:val="28"/>
        </w:rPr>
        <w:t>Bod 23</w:t>
      </w:r>
      <w:r w:rsidRPr="009773CD">
        <w:rPr>
          <w:rFonts w:ascii="Times New Roman" w:hAnsi="Times New Roman" w:cs="Times New Roman"/>
          <w:b/>
          <w:sz w:val="28"/>
          <w:szCs w:val="28"/>
        </w:rPr>
        <w:t xml:space="preserve"> programu:</w:t>
      </w:r>
    </w:p>
    <w:p w:rsidR="00DE430B" w:rsidRPr="00DE430B" w:rsidRDefault="00DE430B" w:rsidP="00DE430B">
      <w:pPr>
        <w:pStyle w:val="Zkladntext"/>
        <w:jc w:val="both"/>
        <w:rPr>
          <w:rFonts w:ascii="Times New Roman" w:hAnsi="Times New Roman"/>
          <w:b/>
          <w:sz w:val="24"/>
          <w:szCs w:val="24"/>
        </w:rPr>
      </w:pPr>
      <w:r w:rsidRPr="00DE430B">
        <w:rPr>
          <w:rFonts w:ascii="Times New Roman" w:hAnsi="Times New Roman"/>
          <w:b/>
          <w:sz w:val="24"/>
          <w:szCs w:val="24"/>
        </w:rPr>
        <w:t>Prejednanie a schválenie zámeru a spôsobu predaja nehnuteľností evidovanej na Okresnom úrade Košice – okolie, katastrálny odbor, katastrálne územie Skároš, na LV 404 ako parcela reg. „C“ 339.</w:t>
      </w:r>
    </w:p>
    <w:p w:rsidR="00B3257D" w:rsidRDefault="00B3257D" w:rsidP="00BC1D0A">
      <w:pPr>
        <w:jc w:val="both"/>
        <w:rPr>
          <w:rFonts w:ascii="Times New Roman" w:hAnsi="Times New Roman" w:cs="Times New Roman"/>
          <w:sz w:val="24"/>
          <w:szCs w:val="24"/>
        </w:rPr>
      </w:pPr>
    </w:p>
    <w:p w:rsidR="00DE430B" w:rsidRDefault="00DE430B" w:rsidP="00BC1D0A">
      <w:pPr>
        <w:jc w:val="both"/>
        <w:rPr>
          <w:rFonts w:ascii="Times New Roman" w:hAnsi="Times New Roman" w:cs="Times New Roman"/>
          <w:sz w:val="24"/>
          <w:szCs w:val="24"/>
        </w:rPr>
      </w:pPr>
      <w:r>
        <w:rPr>
          <w:rFonts w:ascii="Times New Roman" w:hAnsi="Times New Roman" w:cs="Times New Roman"/>
          <w:sz w:val="24"/>
          <w:szCs w:val="24"/>
        </w:rPr>
        <w:t xml:space="preserve">Starosta obce informoval poslancov kde sa predmetná parcela nachádza a poskytol ďalšie informácie o predmetnej parcele. Parcelu má záujem odkúpiť Beatá Rodáková, trvale bytom </w:t>
      </w:r>
      <w:r>
        <w:rPr>
          <w:rFonts w:ascii="Times New Roman" w:hAnsi="Times New Roman" w:cs="Times New Roman"/>
          <w:sz w:val="24"/>
          <w:szCs w:val="24"/>
        </w:rPr>
        <w:lastRenderedPageBreak/>
        <w:t>Kokšov – Bakša 123 za cenu 7 eur/m2. Starosta odporúčal predaj ako prípad osobitného zreteľa.</w:t>
      </w:r>
    </w:p>
    <w:p w:rsidR="00DE430B" w:rsidRDefault="00DE430B" w:rsidP="00FD2F14">
      <w:pPr>
        <w:kinsoku w:val="0"/>
        <w:overflowPunct w:val="0"/>
        <w:spacing w:after="0" w:line="240" w:lineRule="auto"/>
        <w:contextualSpacing/>
        <w:jc w:val="both"/>
        <w:textAlignment w:val="baseline"/>
        <w:rPr>
          <w:rFonts w:ascii="Times New Roman" w:hAnsi="Times New Roman" w:cs="Times New Roman"/>
          <w:b/>
          <w:bCs/>
          <w:color w:val="000000"/>
          <w:sz w:val="24"/>
          <w:szCs w:val="24"/>
          <w:u w:val="single"/>
          <w:lang w:eastAsia="sk-SK"/>
        </w:rPr>
      </w:pPr>
      <w:r w:rsidRPr="002F099B">
        <w:rPr>
          <w:rFonts w:ascii="Times New Roman" w:hAnsi="Times New Roman" w:cs="Times New Roman"/>
          <w:b/>
          <w:bCs/>
          <w:color w:val="000000"/>
          <w:sz w:val="24"/>
          <w:szCs w:val="24"/>
          <w:u w:val="single"/>
          <w:lang w:eastAsia="sk-SK"/>
        </w:rPr>
        <w:t xml:space="preserve">Prítomní poslanci </w:t>
      </w:r>
      <w:r w:rsidR="002F099B" w:rsidRPr="002F099B">
        <w:rPr>
          <w:rFonts w:ascii="Times New Roman" w:hAnsi="Times New Roman" w:cs="Times New Roman"/>
          <w:b/>
          <w:bCs/>
          <w:color w:val="000000"/>
          <w:sz w:val="24"/>
          <w:szCs w:val="24"/>
          <w:u w:val="single"/>
          <w:lang w:eastAsia="sk-SK"/>
        </w:rPr>
        <w:t xml:space="preserve">schválili zámer </w:t>
      </w:r>
      <w:r w:rsidRPr="002F099B">
        <w:rPr>
          <w:rFonts w:ascii="Times New Roman" w:hAnsi="Times New Roman" w:cs="Times New Roman"/>
          <w:b/>
          <w:bCs/>
          <w:color w:val="000000"/>
          <w:sz w:val="24"/>
          <w:szCs w:val="24"/>
          <w:u w:val="single"/>
          <w:lang w:eastAsia="sk-SK"/>
        </w:rPr>
        <w:t xml:space="preserve"> </w:t>
      </w:r>
      <w:r w:rsidR="002F099B" w:rsidRPr="002F099B">
        <w:rPr>
          <w:rFonts w:ascii="Times New Roman" w:hAnsi="Times New Roman" w:cs="Times New Roman"/>
          <w:b/>
          <w:iCs/>
          <w:color w:val="000000"/>
          <w:kern w:val="24"/>
          <w:sz w:val="24"/>
          <w:szCs w:val="24"/>
          <w:u w:val="single"/>
          <w:lang w:eastAsia="sk-SK"/>
        </w:rPr>
        <w:t>realizovať predaj nehnuteľného majetku Obce Skároš – pozemok evidovaný na Okresnom úrade Košice – okolie, odbor katastrálny, katastrálne územie Skároš, okr. Košice – okolie, obec Skároš, na LV č. 404, ako parcela reg. „C“  č. 339 o výmere 237 m2, druh pozemku zastavaná plocha a nádvorie, s</w:t>
      </w:r>
      <w:r w:rsidR="002F099B" w:rsidRPr="002F099B">
        <w:rPr>
          <w:rFonts w:ascii="Times New Roman" w:hAnsi="Times New Roman" w:cs="Times New Roman"/>
          <w:b/>
          <w:bCs/>
          <w:iCs/>
          <w:color w:val="000000"/>
          <w:kern w:val="24"/>
          <w:sz w:val="24"/>
          <w:szCs w:val="24"/>
          <w:u w:val="single"/>
          <w:lang w:eastAsia="sk-SK"/>
        </w:rPr>
        <w:t xml:space="preserve">pôsob predaja: </w:t>
      </w:r>
      <w:r w:rsidR="002F099B" w:rsidRPr="002F099B">
        <w:rPr>
          <w:rFonts w:ascii="Times New Roman" w:hAnsi="Times New Roman" w:cs="Times New Roman"/>
          <w:b/>
          <w:iCs/>
          <w:color w:val="000000"/>
          <w:kern w:val="24"/>
          <w:sz w:val="24"/>
          <w:szCs w:val="24"/>
          <w:u w:val="single"/>
          <w:lang w:eastAsia="sk-SK"/>
        </w:rPr>
        <w:t>podľa § 9a ods. 8 písm. e) zákona č. 138/1991 Zb. o majetku obci v znení neskorších predpisov z dôvodu hodného osobitného zreteľa kupujúcej  Beáta Rodáková, nar. 05.04.1971, trvale bytom Kokšov – Bakša 123, okr. Košice – okolie do výlučného vlastníctva za celkovú cenu 1659 eur ( slovom jedentisícšesťstopäťdesiat deväť eur ),  z</w:t>
      </w:r>
      <w:r w:rsidR="002F099B" w:rsidRPr="002F099B">
        <w:rPr>
          <w:rFonts w:ascii="Times New Roman" w:hAnsi="Times New Roman" w:cs="Times New Roman"/>
          <w:b/>
          <w:bCs/>
          <w:iCs/>
          <w:color w:val="000000"/>
          <w:kern w:val="24"/>
          <w:sz w:val="24"/>
          <w:szCs w:val="24"/>
          <w:u w:val="single"/>
          <w:lang w:eastAsia="sk-SK"/>
        </w:rPr>
        <w:t xml:space="preserve">dôvodnenie osobitného zreteľa: </w:t>
      </w:r>
      <w:r w:rsidR="002F099B" w:rsidRPr="002F099B">
        <w:rPr>
          <w:rFonts w:ascii="Times New Roman" w:hAnsi="Times New Roman" w:cs="Times New Roman"/>
          <w:b/>
          <w:iCs/>
          <w:color w:val="000000"/>
          <w:kern w:val="24"/>
          <w:sz w:val="24"/>
          <w:szCs w:val="24"/>
          <w:u w:val="single"/>
          <w:lang w:eastAsia="sk-SK"/>
        </w:rPr>
        <w:t>vzhľadom na tvar a polohu pozemku, pozemok nie je samostatné využiteľný, Obec Skároš nemá vstup na uvedený pozemok, dlhodobo ho nevyužíva, tvorí funkčný celok s pozemkom evidovaným na Okresnom úrade Košice – okolie, odbor katastrálny, katastrálne územie Skároš na LV  205  ako parcela reg</w:t>
      </w:r>
      <w:r w:rsidR="002F099B" w:rsidRPr="002F099B">
        <w:rPr>
          <w:rFonts w:ascii="Times New Roman" w:hAnsi="Times New Roman" w:cs="Times New Roman"/>
          <w:b/>
          <w:bCs/>
          <w:iCs/>
          <w:color w:val="000000"/>
          <w:kern w:val="24"/>
          <w:sz w:val="24"/>
          <w:szCs w:val="24"/>
          <w:u w:val="single"/>
          <w:lang w:eastAsia="sk-SK"/>
        </w:rPr>
        <w:t xml:space="preserve">. </w:t>
      </w:r>
      <w:r w:rsidR="002F099B" w:rsidRPr="002F099B">
        <w:rPr>
          <w:rFonts w:ascii="Times New Roman" w:hAnsi="Times New Roman" w:cs="Times New Roman"/>
          <w:b/>
          <w:iCs/>
          <w:color w:val="000000"/>
          <w:kern w:val="24"/>
          <w:sz w:val="24"/>
          <w:szCs w:val="24"/>
          <w:u w:val="single"/>
          <w:lang w:eastAsia="sk-SK"/>
        </w:rPr>
        <w:t xml:space="preserve">„C“ č. 338, ktorého vlastníkom je kupujúca, </w:t>
      </w:r>
      <w:r w:rsidR="002F099B">
        <w:rPr>
          <w:rFonts w:ascii="Times New Roman" w:hAnsi="Times New Roman" w:cs="Times New Roman"/>
          <w:b/>
          <w:bCs/>
          <w:color w:val="000000"/>
          <w:sz w:val="24"/>
          <w:szCs w:val="24"/>
          <w:u w:val="single"/>
          <w:lang w:eastAsia="sk-SK"/>
        </w:rPr>
        <w:t xml:space="preserve"> uznesením č. 46</w:t>
      </w:r>
      <w:r w:rsidRPr="002F099B">
        <w:rPr>
          <w:rFonts w:ascii="Times New Roman" w:hAnsi="Times New Roman" w:cs="Times New Roman"/>
          <w:b/>
          <w:bCs/>
          <w:color w:val="000000"/>
          <w:sz w:val="24"/>
          <w:szCs w:val="24"/>
          <w:u w:val="single"/>
          <w:lang w:eastAsia="sk-SK"/>
        </w:rPr>
        <w:t>-12/04 - 2019, hlasovali nasledovne:</w:t>
      </w:r>
    </w:p>
    <w:p w:rsidR="002F099B" w:rsidRPr="002F099B" w:rsidRDefault="002F099B" w:rsidP="002F099B">
      <w:pPr>
        <w:kinsoku w:val="0"/>
        <w:overflowPunct w:val="0"/>
        <w:spacing w:after="0" w:line="240" w:lineRule="auto"/>
        <w:ind w:left="426"/>
        <w:contextualSpacing/>
        <w:jc w:val="both"/>
        <w:textAlignment w:val="baseline"/>
        <w:rPr>
          <w:rFonts w:ascii="Times New Roman" w:hAnsi="Times New Roman" w:cs="Times New Roman"/>
          <w:b/>
          <w:bCs/>
          <w:sz w:val="24"/>
          <w:szCs w:val="24"/>
          <w:u w:val="single"/>
        </w:rPr>
      </w:pPr>
    </w:p>
    <w:p w:rsidR="00DE430B" w:rsidRDefault="00DE430B" w:rsidP="00DE430B">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DE430B" w:rsidRPr="002F099B" w:rsidRDefault="00DE430B" w:rsidP="00DE430B">
      <w:pPr>
        <w:spacing w:after="0" w:line="240" w:lineRule="auto"/>
        <w:jc w:val="both"/>
        <w:rPr>
          <w:rFonts w:ascii="Times New Roman" w:hAnsi="Times New Roman" w:cs="Times New Roman"/>
          <w:b/>
          <w:sz w:val="24"/>
          <w:szCs w:val="24"/>
        </w:rPr>
      </w:pPr>
      <w:r w:rsidRPr="002F099B">
        <w:rPr>
          <w:rFonts w:ascii="Times New Roman" w:hAnsi="Times New Roman" w:cs="Times New Roman"/>
          <w:b/>
          <w:sz w:val="24"/>
          <w:szCs w:val="24"/>
        </w:rPr>
        <w:t>Ladislav Bagoni</w:t>
      </w:r>
    </w:p>
    <w:p w:rsidR="00DE430B" w:rsidRPr="002F099B" w:rsidRDefault="00DE430B" w:rsidP="00DE430B">
      <w:pPr>
        <w:spacing w:after="0" w:line="240" w:lineRule="auto"/>
        <w:jc w:val="both"/>
        <w:rPr>
          <w:rFonts w:ascii="Times New Roman" w:hAnsi="Times New Roman" w:cs="Times New Roman"/>
          <w:b/>
          <w:sz w:val="24"/>
          <w:szCs w:val="24"/>
        </w:rPr>
      </w:pPr>
      <w:r w:rsidRPr="002F099B">
        <w:rPr>
          <w:rFonts w:ascii="Times New Roman" w:hAnsi="Times New Roman" w:cs="Times New Roman"/>
          <w:b/>
          <w:sz w:val="24"/>
          <w:szCs w:val="24"/>
        </w:rPr>
        <w:t>Ing. Dávid Német</w:t>
      </w:r>
    </w:p>
    <w:p w:rsidR="00DE430B" w:rsidRPr="002F099B" w:rsidRDefault="00DE430B" w:rsidP="00DE430B">
      <w:pPr>
        <w:spacing w:after="0" w:line="240" w:lineRule="auto"/>
        <w:jc w:val="both"/>
        <w:rPr>
          <w:rFonts w:ascii="Times New Roman" w:hAnsi="Times New Roman" w:cs="Times New Roman"/>
          <w:b/>
          <w:sz w:val="24"/>
          <w:szCs w:val="24"/>
        </w:rPr>
      </w:pPr>
      <w:r w:rsidRPr="002F099B">
        <w:rPr>
          <w:rFonts w:ascii="Times New Roman" w:hAnsi="Times New Roman" w:cs="Times New Roman"/>
          <w:b/>
          <w:sz w:val="24"/>
          <w:szCs w:val="24"/>
        </w:rPr>
        <w:t>Jozefína Hricová</w:t>
      </w:r>
    </w:p>
    <w:p w:rsidR="00DE430B" w:rsidRPr="002F099B" w:rsidRDefault="00DE430B" w:rsidP="00DE430B">
      <w:pPr>
        <w:spacing w:after="0" w:line="240" w:lineRule="auto"/>
        <w:jc w:val="both"/>
        <w:rPr>
          <w:rFonts w:ascii="Times New Roman" w:hAnsi="Times New Roman" w:cs="Times New Roman"/>
          <w:b/>
          <w:sz w:val="24"/>
          <w:szCs w:val="24"/>
        </w:rPr>
      </w:pPr>
      <w:r w:rsidRPr="002F099B">
        <w:rPr>
          <w:rFonts w:ascii="Times New Roman" w:hAnsi="Times New Roman" w:cs="Times New Roman"/>
          <w:b/>
          <w:sz w:val="24"/>
          <w:szCs w:val="24"/>
        </w:rPr>
        <w:t>Mgr. Monika Sitárová</w:t>
      </w:r>
    </w:p>
    <w:p w:rsidR="00DE430B" w:rsidRPr="002F099B" w:rsidRDefault="00DE430B" w:rsidP="00DE430B">
      <w:pPr>
        <w:spacing w:after="0" w:line="240" w:lineRule="auto"/>
        <w:jc w:val="both"/>
        <w:rPr>
          <w:rFonts w:ascii="Times New Roman" w:hAnsi="Times New Roman" w:cs="Times New Roman"/>
          <w:b/>
          <w:sz w:val="24"/>
          <w:szCs w:val="24"/>
        </w:rPr>
      </w:pPr>
      <w:r w:rsidRPr="002F099B">
        <w:rPr>
          <w:rFonts w:ascii="Times New Roman" w:hAnsi="Times New Roman" w:cs="Times New Roman"/>
          <w:b/>
          <w:sz w:val="24"/>
          <w:szCs w:val="24"/>
        </w:rPr>
        <w:t>Tibor Helmeczy</w:t>
      </w:r>
    </w:p>
    <w:p w:rsidR="00DE430B" w:rsidRPr="002F099B" w:rsidRDefault="00DE430B" w:rsidP="00DE430B">
      <w:pPr>
        <w:spacing w:after="0" w:line="240" w:lineRule="auto"/>
        <w:jc w:val="both"/>
        <w:rPr>
          <w:rFonts w:ascii="Times New Roman" w:hAnsi="Times New Roman" w:cs="Times New Roman"/>
          <w:b/>
          <w:sz w:val="24"/>
          <w:szCs w:val="24"/>
        </w:rPr>
      </w:pPr>
      <w:r w:rsidRPr="002F099B">
        <w:rPr>
          <w:rFonts w:ascii="Times New Roman" w:hAnsi="Times New Roman" w:cs="Times New Roman"/>
          <w:b/>
          <w:sz w:val="24"/>
          <w:szCs w:val="24"/>
        </w:rPr>
        <w:t xml:space="preserve">Martin Koneval </w:t>
      </w:r>
    </w:p>
    <w:p w:rsidR="00DE430B" w:rsidRPr="002F099B" w:rsidRDefault="00DE430B" w:rsidP="00DE430B">
      <w:pPr>
        <w:spacing w:after="0" w:line="240" w:lineRule="auto"/>
        <w:jc w:val="both"/>
        <w:rPr>
          <w:rFonts w:ascii="Times New Roman" w:hAnsi="Times New Roman" w:cs="Times New Roman"/>
          <w:b/>
          <w:sz w:val="24"/>
          <w:szCs w:val="24"/>
        </w:rPr>
      </w:pPr>
      <w:r w:rsidRPr="002F099B">
        <w:rPr>
          <w:rFonts w:ascii="Times New Roman" w:hAnsi="Times New Roman" w:cs="Times New Roman"/>
          <w:b/>
          <w:sz w:val="24"/>
          <w:szCs w:val="24"/>
        </w:rPr>
        <w:t>Pavol Huďa</w:t>
      </w:r>
    </w:p>
    <w:p w:rsidR="00DE430B" w:rsidRDefault="00DE430B" w:rsidP="00DE430B">
      <w:pPr>
        <w:spacing w:after="0" w:line="240" w:lineRule="auto"/>
        <w:jc w:val="both"/>
        <w:rPr>
          <w:rFonts w:ascii="Times New Roman" w:hAnsi="Times New Roman" w:cs="Times New Roman"/>
          <w:b/>
          <w:sz w:val="24"/>
          <w:szCs w:val="24"/>
        </w:rPr>
      </w:pPr>
      <w:r w:rsidRPr="002F099B">
        <w:rPr>
          <w:rFonts w:ascii="Times New Roman" w:hAnsi="Times New Roman" w:cs="Times New Roman"/>
          <w:b/>
          <w:sz w:val="24"/>
          <w:szCs w:val="24"/>
        </w:rPr>
        <w:t>Lukáš Petrus</w:t>
      </w:r>
    </w:p>
    <w:p w:rsidR="002F099B" w:rsidRDefault="002F099B" w:rsidP="00DE430B">
      <w:pPr>
        <w:spacing w:after="0" w:line="240" w:lineRule="auto"/>
        <w:jc w:val="both"/>
        <w:rPr>
          <w:rFonts w:ascii="Times New Roman" w:hAnsi="Times New Roman" w:cs="Times New Roman"/>
          <w:b/>
          <w:sz w:val="24"/>
          <w:szCs w:val="24"/>
        </w:rPr>
      </w:pPr>
    </w:p>
    <w:p w:rsidR="002F099B" w:rsidRDefault="002F099B" w:rsidP="002F099B">
      <w:pPr>
        <w:jc w:val="both"/>
        <w:rPr>
          <w:rFonts w:ascii="Times New Roman" w:hAnsi="Times New Roman" w:cs="Times New Roman"/>
          <w:b/>
          <w:sz w:val="28"/>
          <w:szCs w:val="28"/>
        </w:rPr>
      </w:pPr>
      <w:r>
        <w:rPr>
          <w:rFonts w:ascii="Times New Roman" w:hAnsi="Times New Roman" w:cs="Times New Roman"/>
          <w:b/>
          <w:sz w:val="28"/>
          <w:szCs w:val="28"/>
        </w:rPr>
        <w:t>Bod 24</w:t>
      </w:r>
      <w:r w:rsidRPr="009773CD">
        <w:rPr>
          <w:rFonts w:ascii="Times New Roman" w:hAnsi="Times New Roman" w:cs="Times New Roman"/>
          <w:b/>
          <w:sz w:val="28"/>
          <w:szCs w:val="28"/>
        </w:rPr>
        <w:t xml:space="preserve"> programu:</w:t>
      </w:r>
    </w:p>
    <w:p w:rsidR="002F099B" w:rsidRDefault="002F099B" w:rsidP="002F099B">
      <w:pPr>
        <w:jc w:val="both"/>
        <w:rPr>
          <w:rFonts w:ascii="Times New Roman" w:hAnsi="Times New Roman" w:cs="Times New Roman"/>
          <w:b/>
          <w:sz w:val="24"/>
          <w:szCs w:val="24"/>
        </w:rPr>
      </w:pPr>
      <w:r w:rsidRPr="002F099B">
        <w:rPr>
          <w:rFonts w:ascii="Times New Roman" w:hAnsi="Times New Roman" w:cs="Times New Roman"/>
          <w:b/>
          <w:sz w:val="24"/>
          <w:szCs w:val="24"/>
        </w:rPr>
        <w:t>Aktuálne otázky života obce</w:t>
      </w:r>
    </w:p>
    <w:p w:rsidR="00DB7C16" w:rsidRPr="00DB7C16" w:rsidRDefault="00DB7C16" w:rsidP="002F099B">
      <w:pPr>
        <w:jc w:val="both"/>
        <w:rPr>
          <w:rFonts w:ascii="Times New Roman" w:hAnsi="Times New Roman" w:cs="Times New Roman"/>
          <w:sz w:val="24"/>
          <w:szCs w:val="24"/>
        </w:rPr>
      </w:pPr>
      <w:r w:rsidRPr="00DB7C16">
        <w:rPr>
          <w:rFonts w:ascii="Times New Roman" w:hAnsi="Times New Roman" w:cs="Times New Roman"/>
          <w:sz w:val="24"/>
          <w:szCs w:val="24"/>
        </w:rPr>
        <w:t>Starosta obce informoval o pripravovaných akciách:</w:t>
      </w:r>
    </w:p>
    <w:p w:rsidR="00DB7C16" w:rsidRDefault="00DB7C16" w:rsidP="002F099B">
      <w:pPr>
        <w:jc w:val="both"/>
        <w:rPr>
          <w:rFonts w:ascii="Times New Roman" w:hAnsi="Times New Roman" w:cs="Times New Roman"/>
          <w:sz w:val="24"/>
          <w:szCs w:val="24"/>
        </w:rPr>
      </w:pPr>
      <w:r w:rsidRPr="00DB7C16">
        <w:rPr>
          <w:rFonts w:ascii="Times New Roman" w:hAnsi="Times New Roman" w:cs="Times New Roman"/>
          <w:sz w:val="24"/>
          <w:szCs w:val="24"/>
        </w:rPr>
        <w:tab/>
        <w:t>Vatra – 7.5.2019</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ab/>
        <w:t>Pietny akt kladenia vencov – 8. 5.2019</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ab/>
        <w:t>Ružový vienok – 17.05.2019</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ab/>
        <w:t>Deň matiek  - 19.05.2019</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ab/>
        <w:t>Rock pod Miličom – 29.06.2019</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ab/>
        <w:t>Dni mikroregiónu Hornád – 30.06.2019</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O projektoch:</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ab/>
        <w:t>Detské ihrisko pri ZŠ</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ab/>
        <w:t>Exterierové úpravy cintorína</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tab/>
        <w:t>Zníženie emisií pri prevádzke budovy MŠ</w:t>
      </w:r>
    </w:p>
    <w:p w:rsidR="00DB7C16" w:rsidRDefault="00DB7C16" w:rsidP="002F099B">
      <w:pPr>
        <w:jc w:val="both"/>
        <w:rPr>
          <w:rFonts w:ascii="Times New Roman" w:hAnsi="Times New Roman" w:cs="Times New Roman"/>
          <w:sz w:val="24"/>
          <w:szCs w:val="24"/>
        </w:rPr>
      </w:pPr>
      <w:r>
        <w:rPr>
          <w:rFonts w:ascii="Times New Roman" w:hAnsi="Times New Roman" w:cs="Times New Roman"/>
          <w:sz w:val="24"/>
          <w:szCs w:val="24"/>
        </w:rPr>
        <w:lastRenderedPageBreak/>
        <w:tab/>
        <w:t>Zberný dvor Skároš</w:t>
      </w:r>
    </w:p>
    <w:p w:rsidR="00DB7C16" w:rsidRDefault="00DB7C16" w:rsidP="002F099B">
      <w:pPr>
        <w:jc w:val="both"/>
        <w:rPr>
          <w:rFonts w:ascii="Times New Roman" w:hAnsi="Times New Roman" w:cs="Times New Roman"/>
          <w:sz w:val="24"/>
          <w:szCs w:val="24"/>
        </w:rPr>
      </w:pPr>
    </w:p>
    <w:p w:rsidR="00DB7C16" w:rsidRDefault="00DB7C16" w:rsidP="00DB7C16">
      <w:pPr>
        <w:jc w:val="both"/>
        <w:rPr>
          <w:rFonts w:ascii="Times New Roman" w:hAnsi="Times New Roman" w:cs="Times New Roman"/>
          <w:b/>
          <w:sz w:val="28"/>
          <w:szCs w:val="28"/>
        </w:rPr>
      </w:pPr>
      <w:r>
        <w:rPr>
          <w:rFonts w:ascii="Times New Roman" w:hAnsi="Times New Roman" w:cs="Times New Roman"/>
          <w:b/>
          <w:sz w:val="28"/>
          <w:szCs w:val="28"/>
        </w:rPr>
        <w:t>Bod 25</w:t>
      </w:r>
      <w:r w:rsidRPr="009773CD">
        <w:rPr>
          <w:rFonts w:ascii="Times New Roman" w:hAnsi="Times New Roman" w:cs="Times New Roman"/>
          <w:b/>
          <w:sz w:val="28"/>
          <w:szCs w:val="28"/>
        </w:rPr>
        <w:t xml:space="preserve"> programu:</w:t>
      </w:r>
    </w:p>
    <w:p w:rsidR="00DB7C16" w:rsidRDefault="00DB7C16" w:rsidP="00DB7C16">
      <w:pPr>
        <w:jc w:val="both"/>
        <w:rPr>
          <w:rFonts w:ascii="Times New Roman" w:hAnsi="Times New Roman" w:cs="Times New Roman"/>
          <w:b/>
          <w:sz w:val="28"/>
          <w:szCs w:val="28"/>
        </w:rPr>
      </w:pPr>
      <w:r>
        <w:rPr>
          <w:rFonts w:ascii="Times New Roman" w:hAnsi="Times New Roman" w:cs="Times New Roman"/>
          <w:b/>
          <w:sz w:val="28"/>
          <w:szCs w:val="28"/>
        </w:rPr>
        <w:t>Diskusia</w:t>
      </w:r>
    </w:p>
    <w:p w:rsidR="00DB7C16" w:rsidRDefault="00DB7C16" w:rsidP="00DB7C16">
      <w:pPr>
        <w:jc w:val="both"/>
        <w:rPr>
          <w:rFonts w:ascii="Times New Roman" w:hAnsi="Times New Roman" w:cs="Times New Roman"/>
          <w:sz w:val="24"/>
          <w:szCs w:val="24"/>
        </w:rPr>
      </w:pPr>
      <w:r w:rsidRPr="00DB7C16">
        <w:rPr>
          <w:rFonts w:ascii="Times New Roman" w:hAnsi="Times New Roman" w:cs="Times New Roman"/>
          <w:sz w:val="24"/>
          <w:szCs w:val="24"/>
        </w:rPr>
        <w:t xml:space="preserve">P. Ing. Babišová </w:t>
      </w:r>
      <w:r>
        <w:rPr>
          <w:rFonts w:ascii="Times New Roman" w:hAnsi="Times New Roman" w:cs="Times New Roman"/>
          <w:sz w:val="24"/>
          <w:szCs w:val="24"/>
        </w:rPr>
        <w:t>informovala prítomných, že v roku 2016 požiadala o</w:t>
      </w:r>
      <w:r w:rsidR="003C5052">
        <w:rPr>
          <w:rFonts w:ascii="Times New Roman" w:hAnsi="Times New Roman" w:cs="Times New Roman"/>
          <w:sz w:val="24"/>
          <w:szCs w:val="24"/>
        </w:rPr>
        <w:t> </w:t>
      </w:r>
      <w:r>
        <w:rPr>
          <w:rFonts w:ascii="Times New Roman" w:hAnsi="Times New Roman" w:cs="Times New Roman"/>
          <w:sz w:val="24"/>
          <w:szCs w:val="24"/>
        </w:rPr>
        <w:t>zmenu</w:t>
      </w:r>
      <w:r w:rsidR="003C5052">
        <w:rPr>
          <w:rFonts w:ascii="Times New Roman" w:hAnsi="Times New Roman" w:cs="Times New Roman"/>
          <w:sz w:val="24"/>
          <w:szCs w:val="24"/>
        </w:rPr>
        <w:t xml:space="preserve"> ornej pôdy na záhrady – zapracovať do územného plánu.</w:t>
      </w:r>
      <w:r w:rsidR="00934D4D">
        <w:rPr>
          <w:rFonts w:ascii="Times New Roman" w:hAnsi="Times New Roman" w:cs="Times New Roman"/>
          <w:sz w:val="24"/>
          <w:szCs w:val="24"/>
        </w:rPr>
        <w:t xml:space="preserve"> Dňa</w:t>
      </w:r>
      <w:r w:rsidR="003C5052">
        <w:rPr>
          <w:rFonts w:ascii="Times New Roman" w:hAnsi="Times New Roman" w:cs="Times New Roman"/>
          <w:sz w:val="24"/>
          <w:szCs w:val="24"/>
        </w:rPr>
        <w:t xml:space="preserve"> 16.01.2018 OZ odsúhlasilo spracovanie dodatku k územnému plánu obce, prešlo vyše roka a nemá žiadnu odpoveď.</w:t>
      </w:r>
    </w:p>
    <w:p w:rsidR="003C5052" w:rsidRPr="00DB7C16" w:rsidRDefault="003C5052" w:rsidP="00DB7C16">
      <w:pPr>
        <w:jc w:val="both"/>
        <w:rPr>
          <w:rFonts w:ascii="Times New Roman" w:hAnsi="Times New Roman" w:cs="Times New Roman"/>
          <w:sz w:val="24"/>
          <w:szCs w:val="24"/>
        </w:rPr>
      </w:pPr>
      <w:r>
        <w:rPr>
          <w:rFonts w:ascii="Times New Roman" w:hAnsi="Times New Roman" w:cs="Times New Roman"/>
          <w:sz w:val="24"/>
          <w:szCs w:val="24"/>
        </w:rPr>
        <w:t>Starosta informuje, že menovaná chcela rozdeliť pozemok mimo obce na menšie časti, legislatíva neumožňuje rozdeliť pozemok na menej ako 2000m2 – orná pôda. Preto chce cez zmenu územného plánu zmeniť ornú pôdu na záhrady, aby pozemok mohla rozdeliť. Spracovanie dodatku k územnému plánu je náročný proces, ktorý môže trvať dlho.</w:t>
      </w:r>
    </w:p>
    <w:p w:rsidR="003C5052" w:rsidRPr="0024178C" w:rsidRDefault="003C5052" w:rsidP="003C5052">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odporučili starostovi obce Skároš do 15.05.2019 zahájiť práce na dodatku č. 3 Územného plánu Obce Skároš, zahrnúť do dodatku lokalitu Mišahuta, v danom termíne uzatvoriť zmluvu o dielo uznesením č. 47-12/4-2019, hlasovali </w:t>
      </w:r>
      <w:r w:rsidRPr="0024178C">
        <w:rPr>
          <w:rFonts w:ascii="Times New Roman" w:hAnsi="Times New Roman" w:cs="Times New Roman"/>
          <w:b/>
          <w:bCs/>
          <w:color w:val="000000"/>
          <w:sz w:val="24"/>
          <w:szCs w:val="24"/>
          <w:u w:val="single"/>
          <w:lang w:eastAsia="sk-SK"/>
        </w:rPr>
        <w:t>nasledovne:</w:t>
      </w:r>
    </w:p>
    <w:p w:rsidR="003C5052" w:rsidRDefault="003C5052" w:rsidP="003C5052">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rsidR="003C5052" w:rsidRPr="00BD6630" w:rsidRDefault="003C5052" w:rsidP="003C5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rsidR="003C5052" w:rsidRDefault="003C5052" w:rsidP="003C5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rsidR="003C5052" w:rsidRPr="00BD6630" w:rsidRDefault="003C5052" w:rsidP="003C5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rsidR="003C5052" w:rsidRPr="00BD6630" w:rsidRDefault="003C5052" w:rsidP="003C5052">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Mgr. Monika Sitárová</w:t>
      </w:r>
    </w:p>
    <w:p w:rsidR="003C5052" w:rsidRPr="00BD6630" w:rsidRDefault="003C5052" w:rsidP="003C5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rsidR="003C5052" w:rsidRDefault="003C5052" w:rsidP="003C5052">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Martin Koneval </w:t>
      </w:r>
    </w:p>
    <w:p w:rsidR="003C5052" w:rsidRDefault="003C5052" w:rsidP="003C5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rsidR="003C5052" w:rsidRDefault="003C5052" w:rsidP="003C50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rsidR="00DB7C16" w:rsidRPr="00DB7C16" w:rsidRDefault="00DB7C16" w:rsidP="002F099B">
      <w:pPr>
        <w:jc w:val="both"/>
        <w:rPr>
          <w:rFonts w:ascii="Times New Roman" w:hAnsi="Times New Roman" w:cs="Times New Roman"/>
          <w:sz w:val="24"/>
          <w:szCs w:val="24"/>
        </w:rPr>
      </w:pPr>
    </w:p>
    <w:p w:rsidR="002F099B"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Následne vystúpili s postrehmi poslanci.</w:t>
      </w:r>
    </w:p>
    <w:p w:rsidR="00934D4D"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Huďa – cesta k ČOV je len cesta k čističke alebo lem na zberný dvor.</w:t>
      </w:r>
    </w:p>
    <w:p w:rsidR="00934D4D"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Koneval – niektori občania berú odpad zo zberného dvora a potom hádžu do potoka</w:t>
      </w:r>
    </w:p>
    <w:p w:rsidR="00934D4D"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Huďa – pokuty za psov, odfotiť a posielať</w:t>
      </w:r>
    </w:p>
    <w:p w:rsidR="00934D4D"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Bagoni – rampa k javisku – obnoviť – je tam neporiadok</w:t>
      </w:r>
    </w:p>
    <w:p w:rsidR="00934D4D"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Hricová – či máme VPP – potok vyzerá hrozne</w:t>
      </w:r>
    </w:p>
    <w:p w:rsidR="00934D4D"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Német – navrhuje zámenu pozemkov pod pamätníkom</w:t>
      </w:r>
    </w:p>
    <w:p w:rsidR="00934D4D"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Sitárová – bol zápis do 1. ročníka – aký je stav</w:t>
      </w:r>
    </w:p>
    <w:p w:rsidR="00934D4D" w:rsidRDefault="00934D4D" w:rsidP="00DE430B">
      <w:pPr>
        <w:spacing w:after="0" w:line="240" w:lineRule="auto"/>
        <w:jc w:val="both"/>
        <w:rPr>
          <w:rFonts w:ascii="Times New Roman" w:hAnsi="Times New Roman" w:cs="Times New Roman"/>
          <w:sz w:val="24"/>
          <w:szCs w:val="24"/>
        </w:rPr>
      </w:pPr>
    </w:p>
    <w:p w:rsidR="00934D4D" w:rsidRDefault="00934D4D"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starosta poskytol informácie</w:t>
      </w:r>
    </w:p>
    <w:p w:rsidR="00F27E39" w:rsidRDefault="00F27E39" w:rsidP="00DE430B">
      <w:pPr>
        <w:spacing w:after="0" w:line="240" w:lineRule="auto"/>
        <w:jc w:val="both"/>
        <w:rPr>
          <w:rFonts w:ascii="Times New Roman" w:hAnsi="Times New Roman" w:cs="Times New Roman"/>
          <w:sz w:val="24"/>
          <w:szCs w:val="24"/>
        </w:rPr>
      </w:pPr>
    </w:p>
    <w:p w:rsidR="00F27E39" w:rsidRDefault="00F27E39"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p.Gedeonová – Katisová poukázala na duplicitné vlastníctvo kedy sa bude riešiť, beží súdny spor, je ústretová, vie sa dohodnúť, žiada do budúceho programu zaradiť uvedenú problematiku.</w:t>
      </w:r>
    </w:p>
    <w:p w:rsidR="00F27E39" w:rsidRDefault="00F27E39"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Starosta reaguje, že uvedený problém sa riešil, bolo niekoľko stretnutí, nedospelo sa k dohode.</w:t>
      </w:r>
    </w:p>
    <w:p w:rsidR="00F27E39" w:rsidRDefault="00F27E39" w:rsidP="00DE430B">
      <w:pPr>
        <w:spacing w:after="0" w:line="240" w:lineRule="auto"/>
        <w:jc w:val="both"/>
        <w:rPr>
          <w:rFonts w:ascii="Times New Roman" w:hAnsi="Times New Roman" w:cs="Times New Roman"/>
          <w:sz w:val="24"/>
          <w:szCs w:val="24"/>
        </w:rPr>
      </w:pPr>
    </w:p>
    <w:p w:rsidR="00F27E39" w:rsidRDefault="00F27E39"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Német – konfrontácia s. Gedeonovou – Katisovou, rozoberajú danú problematiku</w:t>
      </w:r>
    </w:p>
    <w:p w:rsidR="00F27E39" w:rsidRDefault="00F27E39" w:rsidP="00DE430B">
      <w:pPr>
        <w:spacing w:after="0" w:line="240" w:lineRule="auto"/>
        <w:jc w:val="both"/>
        <w:rPr>
          <w:rFonts w:ascii="Times New Roman" w:hAnsi="Times New Roman" w:cs="Times New Roman"/>
          <w:sz w:val="24"/>
          <w:szCs w:val="24"/>
        </w:rPr>
      </w:pPr>
    </w:p>
    <w:p w:rsidR="00F27E39" w:rsidRDefault="00F27E39"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 Gedeonová – Katisová žiada o informáciu, aké odmeny dostali poslanci jednotlivo</w:t>
      </w:r>
    </w:p>
    <w:p w:rsidR="00F27E39" w:rsidRDefault="00F27E39"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chce si zamerať svoju parcelu aj spornú parcelu – zavolá aj p. starostu</w:t>
      </w:r>
    </w:p>
    <w:p w:rsidR="00F27E39" w:rsidRDefault="00F27E39" w:rsidP="00DE430B">
      <w:pPr>
        <w:spacing w:after="0" w:line="240" w:lineRule="auto"/>
        <w:jc w:val="both"/>
        <w:rPr>
          <w:rFonts w:ascii="Times New Roman" w:hAnsi="Times New Roman" w:cs="Times New Roman"/>
          <w:sz w:val="24"/>
          <w:szCs w:val="24"/>
        </w:rPr>
      </w:pPr>
    </w:p>
    <w:p w:rsidR="00F27E39" w:rsidRDefault="00F27E39"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 Hricová reaguje, že najlepšie by bolo, keby sa dohodli medzi sebou.</w:t>
      </w:r>
    </w:p>
    <w:p w:rsidR="00F27E39" w:rsidRDefault="00F27E39" w:rsidP="00DE430B">
      <w:pPr>
        <w:spacing w:after="0" w:line="240" w:lineRule="auto"/>
        <w:jc w:val="both"/>
        <w:rPr>
          <w:rFonts w:ascii="Times New Roman" w:hAnsi="Times New Roman" w:cs="Times New Roman"/>
          <w:sz w:val="24"/>
          <w:szCs w:val="24"/>
        </w:rPr>
      </w:pPr>
    </w:p>
    <w:p w:rsidR="00F27E39" w:rsidRDefault="00F27E39" w:rsidP="00DE4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Béreš Slavomír sa informuje, ako vzniklo </w:t>
      </w:r>
      <w:r w:rsidR="00224BD7">
        <w:rPr>
          <w:rFonts w:ascii="Times New Roman" w:hAnsi="Times New Roman" w:cs="Times New Roman"/>
          <w:sz w:val="24"/>
          <w:szCs w:val="24"/>
        </w:rPr>
        <w:t>ochranné pásmo okolo hospodárske</w:t>
      </w:r>
      <w:r>
        <w:rPr>
          <w:rFonts w:ascii="Times New Roman" w:hAnsi="Times New Roman" w:cs="Times New Roman"/>
          <w:sz w:val="24"/>
          <w:szCs w:val="24"/>
        </w:rPr>
        <w:t>ho dvora 30 m, ako využije svoj pozemok, starosta odpovedá – ochranné pásmo je obsia</w:t>
      </w:r>
      <w:r w:rsidR="00224BD7">
        <w:rPr>
          <w:rFonts w:ascii="Times New Roman" w:hAnsi="Times New Roman" w:cs="Times New Roman"/>
          <w:sz w:val="24"/>
          <w:szCs w:val="24"/>
        </w:rPr>
        <w:t>h</w:t>
      </w:r>
      <w:r>
        <w:rPr>
          <w:rFonts w:ascii="Times New Roman" w:hAnsi="Times New Roman" w:cs="Times New Roman"/>
          <w:sz w:val="24"/>
          <w:szCs w:val="24"/>
        </w:rPr>
        <w:t>nuté v dodatku č. 2 ÚP .</w:t>
      </w:r>
    </w:p>
    <w:p w:rsidR="00934D4D" w:rsidRDefault="00934D4D" w:rsidP="00DE430B">
      <w:pPr>
        <w:spacing w:after="0" w:line="240" w:lineRule="auto"/>
        <w:jc w:val="both"/>
        <w:rPr>
          <w:rFonts w:ascii="Times New Roman" w:hAnsi="Times New Roman" w:cs="Times New Roman"/>
          <w:sz w:val="24"/>
          <w:szCs w:val="24"/>
        </w:rPr>
      </w:pPr>
    </w:p>
    <w:p w:rsidR="003E3836" w:rsidRDefault="003E3836" w:rsidP="003E3836">
      <w:pPr>
        <w:tabs>
          <w:tab w:val="left" w:pos="4678"/>
        </w:tabs>
        <w:jc w:val="both"/>
        <w:rPr>
          <w:rFonts w:ascii="Times New Roman" w:eastAsia="Times New Roman" w:hAnsi="Times New Roman" w:cs="Times New Roman"/>
          <w:b/>
          <w:sz w:val="28"/>
        </w:rPr>
      </w:pPr>
      <w:r>
        <w:rPr>
          <w:rFonts w:ascii="Times New Roman" w:eastAsia="Times New Roman" w:hAnsi="Times New Roman" w:cs="Times New Roman"/>
          <w:b/>
          <w:sz w:val="28"/>
        </w:rPr>
        <w:t>Bod 26 programu:</w:t>
      </w:r>
    </w:p>
    <w:p w:rsidR="003E3836" w:rsidRDefault="003E3836" w:rsidP="003E3836">
      <w:pPr>
        <w:jc w:val="both"/>
        <w:rPr>
          <w:rFonts w:ascii="Times New Roman" w:eastAsia="Times New Roman" w:hAnsi="Times New Roman" w:cs="Times New Roman"/>
          <w:b/>
          <w:sz w:val="28"/>
        </w:rPr>
      </w:pPr>
      <w:r>
        <w:rPr>
          <w:rFonts w:ascii="Times New Roman" w:eastAsia="Times New Roman" w:hAnsi="Times New Roman" w:cs="Times New Roman"/>
          <w:b/>
          <w:sz w:val="28"/>
        </w:rPr>
        <w:t>Záver</w:t>
      </w:r>
    </w:p>
    <w:p w:rsidR="003E3836" w:rsidRDefault="003E3836" w:rsidP="003E383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Starosta poďakoval prítomným za účasť na rokovaní obecného zastupiteľstva.</w:t>
      </w:r>
    </w:p>
    <w:p w:rsidR="003E3836" w:rsidRDefault="003E3836" w:rsidP="003E3836">
      <w:pPr>
        <w:spacing w:after="0"/>
        <w:jc w:val="both"/>
        <w:rPr>
          <w:rFonts w:ascii="Times New Roman" w:eastAsia="Times New Roman" w:hAnsi="Times New Roman" w:cs="Times New Roman"/>
          <w:sz w:val="24"/>
        </w:rPr>
      </w:pPr>
    </w:p>
    <w:p w:rsidR="003E3836" w:rsidRDefault="003E3836" w:rsidP="003E3836">
      <w:pPr>
        <w:jc w:val="both"/>
        <w:rPr>
          <w:rFonts w:ascii="Times New Roman" w:eastAsia="Times New Roman" w:hAnsi="Times New Roman" w:cs="Times New Roman"/>
          <w:b/>
          <w:sz w:val="24"/>
        </w:rPr>
      </w:pPr>
      <w:r>
        <w:rPr>
          <w:rFonts w:ascii="Times New Roman" w:eastAsia="Times New Roman" w:hAnsi="Times New Roman" w:cs="Times New Roman"/>
          <w:b/>
          <w:sz w:val="24"/>
        </w:rPr>
        <w:t>zapisovateľka</w:t>
      </w:r>
      <w:r>
        <w:rPr>
          <w:rFonts w:ascii="Times New Roman" w:eastAsia="Times New Roman" w:hAnsi="Times New Roman" w:cs="Times New Roman"/>
          <w:b/>
          <w:sz w:val="24"/>
        </w:rPr>
        <w:tab/>
      </w:r>
      <w:r>
        <w:rPr>
          <w:rFonts w:ascii="Times New Roman" w:eastAsia="Times New Roman" w:hAnsi="Times New Roman" w:cs="Times New Roman"/>
          <w:b/>
          <w:sz w:val="24"/>
        </w:rPr>
        <w:tab/>
        <w:t>overovatelia</w:t>
      </w:r>
      <w:r>
        <w:rPr>
          <w:rFonts w:ascii="Times New Roman" w:eastAsia="Times New Roman" w:hAnsi="Times New Roman" w:cs="Times New Roman"/>
          <w:b/>
          <w:sz w:val="24"/>
        </w:rPr>
        <w:tab/>
        <w:t>zápisnice</w:t>
      </w:r>
      <w:r>
        <w:rPr>
          <w:rFonts w:ascii="Times New Roman" w:eastAsia="Times New Roman" w:hAnsi="Times New Roman" w:cs="Times New Roman"/>
          <w:b/>
          <w:sz w:val="24"/>
        </w:rPr>
        <w:tab/>
      </w:r>
      <w:r>
        <w:rPr>
          <w:rFonts w:ascii="Times New Roman" w:eastAsia="Times New Roman" w:hAnsi="Times New Roman" w:cs="Times New Roman"/>
          <w:b/>
          <w:sz w:val="24"/>
        </w:rPr>
        <w:tab/>
        <w:t>starosta obce Skároš</w:t>
      </w:r>
    </w:p>
    <w:p w:rsidR="003E3836" w:rsidRDefault="003E3836" w:rsidP="003E3836">
      <w:pPr>
        <w:jc w:val="both"/>
        <w:rPr>
          <w:rFonts w:ascii="Times New Roman" w:eastAsia="Times New Roman" w:hAnsi="Times New Roman" w:cs="Times New Roman"/>
          <w:sz w:val="24"/>
        </w:rPr>
      </w:pPr>
      <w:r>
        <w:rPr>
          <w:rFonts w:ascii="Times New Roman" w:eastAsia="Times New Roman" w:hAnsi="Times New Roman" w:cs="Times New Roman"/>
          <w:sz w:val="24"/>
        </w:rPr>
        <w:t>Mgr. Monika Sitárová</w:t>
      </w:r>
      <w:r>
        <w:rPr>
          <w:rFonts w:ascii="Times New Roman" w:eastAsia="Times New Roman" w:hAnsi="Times New Roman" w:cs="Times New Roman"/>
          <w:sz w:val="24"/>
        </w:rPr>
        <w:tab/>
        <w:t xml:space="preserve">      Ladislav Bagoni</w:t>
      </w:r>
      <w:r>
        <w:rPr>
          <w:rFonts w:ascii="Times New Roman" w:eastAsia="Times New Roman" w:hAnsi="Times New Roman" w:cs="Times New Roman"/>
          <w:sz w:val="24"/>
        </w:rPr>
        <w:tab/>
      </w:r>
      <w:r>
        <w:rPr>
          <w:rFonts w:ascii="Times New Roman" w:eastAsia="Times New Roman" w:hAnsi="Times New Roman" w:cs="Times New Roman"/>
          <w:sz w:val="24"/>
        </w:rPr>
        <w:tab/>
        <w:t xml:space="preserve">          JUDr. Ľubomír Vranka</w:t>
      </w:r>
    </w:p>
    <w:p w:rsidR="003E3836" w:rsidRDefault="003E3836" w:rsidP="003E3836">
      <w:pPr>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Jozefína Hricová</w:t>
      </w:r>
    </w:p>
    <w:p w:rsidR="00934D4D" w:rsidRPr="00DB7C16" w:rsidRDefault="00934D4D" w:rsidP="00DE430B">
      <w:pPr>
        <w:spacing w:after="0" w:line="240" w:lineRule="auto"/>
        <w:jc w:val="both"/>
        <w:rPr>
          <w:rFonts w:ascii="Times New Roman" w:hAnsi="Times New Roman" w:cs="Times New Roman"/>
          <w:sz w:val="24"/>
          <w:szCs w:val="24"/>
        </w:rPr>
      </w:pPr>
    </w:p>
    <w:p w:rsidR="002F099B" w:rsidRDefault="002F099B" w:rsidP="00DE430B">
      <w:pPr>
        <w:spacing w:after="0" w:line="240" w:lineRule="auto"/>
        <w:jc w:val="both"/>
        <w:rPr>
          <w:rFonts w:ascii="Times New Roman" w:hAnsi="Times New Roman" w:cs="Times New Roman"/>
          <w:b/>
          <w:sz w:val="24"/>
          <w:szCs w:val="24"/>
        </w:rPr>
      </w:pPr>
    </w:p>
    <w:p w:rsidR="002F099B" w:rsidRDefault="002F099B" w:rsidP="00DE430B">
      <w:pPr>
        <w:spacing w:after="0" w:line="240" w:lineRule="auto"/>
        <w:jc w:val="both"/>
        <w:rPr>
          <w:rFonts w:ascii="Times New Roman" w:hAnsi="Times New Roman" w:cs="Times New Roman"/>
          <w:b/>
          <w:sz w:val="24"/>
          <w:szCs w:val="24"/>
        </w:rPr>
      </w:pPr>
    </w:p>
    <w:p w:rsidR="002F099B" w:rsidRDefault="002F099B" w:rsidP="00DE430B">
      <w:pPr>
        <w:spacing w:after="0" w:line="240" w:lineRule="auto"/>
        <w:jc w:val="both"/>
        <w:rPr>
          <w:rFonts w:ascii="Times New Roman" w:hAnsi="Times New Roman" w:cs="Times New Roman"/>
          <w:b/>
          <w:sz w:val="24"/>
          <w:szCs w:val="24"/>
        </w:rPr>
      </w:pPr>
    </w:p>
    <w:p w:rsidR="002F099B" w:rsidRDefault="002F099B" w:rsidP="00DE430B">
      <w:pPr>
        <w:spacing w:after="0" w:line="240" w:lineRule="auto"/>
        <w:jc w:val="both"/>
        <w:rPr>
          <w:rFonts w:ascii="Times New Roman" w:hAnsi="Times New Roman" w:cs="Times New Roman"/>
          <w:b/>
          <w:sz w:val="24"/>
          <w:szCs w:val="24"/>
        </w:rPr>
      </w:pPr>
    </w:p>
    <w:p w:rsidR="002F099B" w:rsidRDefault="002F099B" w:rsidP="00DE430B">
      <w:pPr>
        <w:spacing w:after="0" w:line="240" w:lineRule="auto"/>
        <w:jc w:val="both"/>
        <w:rPr>
          <w:rFonts w:ascii="Times New Roman" w:hAnsi="Times New Roman" w:cs="Times New Roman"/>
          <w:b/>
          <w:sz w:val="24"/>
          <w:szCs w:val="24"/>
        </w:rPr>
      </w:pPr>
    </w:p>
    <w:p w:rsidR="002F099B" w:rsidRPr="002F099B" w:rsidRDefault="002F099B" w:rsidP="00DE430B">
      <w:pPr>
        <w:spacing w:after="0" w:line="240" w:lineRule="auto"/>
        <w:jc w:val="both"/>
        <w:rPr>
          <w:rFonts w:ascii="Times New Roman" w:hAnsi="Times New Roman" w:cs="Times New Roman"/>
          <w:b/>
          <w:sz w:val="24"/>
          <w:szCs w:val="24"/>
        </w:rPr>
      </w:pPr>
    </w:p>
    <w:p w:rsidR="00DE430B" w:rsidRDefault="00DE430B" w:rsidP="00BC1D0A">
      <w:pPr>
        <w:jc w:val="both"/>
        <w:rPr>
          <w:rFonts w:ascii="Times New Roman" w:hAnsi="Times New Roman" w:cs="Times New Roman"/>
          <w:sz w:val="24"/>
          <w:szCs w:val="24"/>
        </w:rPr>
      </w:pPr>
    </w:p>
    <w:p w:rsidR="00DE430B" w:rsidRDefault="00DE430B" w:rsidP="00BC1D0A">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DE43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76" w:rsidRDefault="00C70376" w:rsidP="009A37B9">
      <w:pPr>
        <w:spacing w:after="0" w:line="240" w:lineRule="auto"/>
      </w:pPr>
      <w:r>
        <w:separator/>
      </w:r>
    </w:p>
  </w:endnote>
  <w:endnote w:type="continuationSeparator" w:id="0">
    <w:p w:rsidR="00C70376" w:rsidRDefault="00C70376" w:rsidP="009A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Console">
    <w:panose1 w:val="020B0609040504020204"/>
    <w:charset w:val="EE"/>
    <w:family w:val="modern"/>
    <w:pitch w:val="fixed"/>
    <w:sig w:usb0="8000028F" w:usb1="00001800" w:usb2="00000000" w:usb3="00000000" w:csb0="0000001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11491"/>
      <w:docPartObj>
        <w:docPartGallery w:val="Page Numbers (Bottom of Page)"/>
        <w:docPartUnique/>
      </w:docPartObj>
    </w:sdtPr>
    <w:sdtEndPr/>
    <w:sdtContent>
      <w:p w:rsidR="009637EC" w:rsidRDefault="009637EC">
        <w:pPr>
          <w:pStyle w:val="Pta"/>
          <w:jc w:val="center"/>
        </w:pPr>
        <w:r>
          <w:fldChar w:fldCharType="begin"/>
        </w:r>
        <w:r>
          <w:instrText>PAGE   \* MERGEFORMAT</w:instrText>
        </w:r>
        <w:r>
          <w:fldChar w:fldCharType="separate"/>
        </w:r>
        <w:r w:rsidR="00A401A9">
          <w:rPr>
            <w:noProof/>
          </w:rPr>
          <w:t>1</w:t>
        </w:r>
        <w:r>
          <w:fldChar w:fldCharType="end"/>
        </w:r>
      </w:p>
    </w:sdtContent>
  </w:sdt>
  <w:p w:rsidR="009637EC" w:rsidRDefault="009637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76" w:rsidRDefault="00C70376" w:rsidP="009A37B9">
      <w:pPr>
        <w:spacing w:after="0" w:line="240" w:lineRule="auto"/>
      </w:pPr>
      <w:r>
        <w:separator/>
      </w:r>
    </w:p>
  </w:footnote>
  <w:footnote w:type="continuationSeparator" w:id="0">
    <w:p w:rsidR="00C70376" w:rsidRDefault="00C70376" w:rsidP="009A3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86"/>
        </w:tabs>
        <w:ind w:left="786" w:hanging="360"/>
      </w:pPr>
      <w:rPr>
        <w:rFonts w:ascii="Arial" w:hAnsi="Arial" w:cs="Arial"/>
        <w:iCs/>
      </w:rPr>
    </w:lvl>
  </w:abstractNum>
  <w:abstractNum w:abstractNumId="1">
    <w:nsid w:val="0DEF423D"/>
    <w:multiLevelType w:val="hybridMultilevel"/>
    <w:tmpl w:val="F230B928"/>
    <w:lvl w:ilvl="0" w:tplc="6E3C7B1A">
      <w:start w:val="1"/>
      <w:numFmt w:val="bullet"/>
      <w:lvlText w:val="-"/>
      <w:lvlJc w:val="left"/>
      <w:pPr>
        <w:ind w:left="1070" w:hanging="360"/>
      </w:pPr>
      <w:rPr>
        <w:rFonts w:ascii="Times New Roman" w:eastAsia="Times New Roman" w:hAnsi="Times New Roman" w:cs="Times New Roman" w:hint="default"/>
        <w:color w:val="000000"/>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2">
    <w:nsid w:val="0E9A670F"/>
    <w:multiLevelType w:val="hybridMultilevel"/>
    <w:tmpl w:val="57282752"/>
    <w:lvl w:ilvl="0" w:tplc="78E68E0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BFF2F8F"/>
    <w:multiLevelType w:val="hybridMultilevel"/>
    <w:tmpl w:val="56BE111C"/>
    <w:lvl w:ilvl="0" w:tplc="82B8714E">
      <w:start w:val="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8336306"/>
    <w:multiLevelType w:val="hybridMultilevel"/>
    <w:tmpl w:val="43B847FA"/>
    <w:lvl w:ilvl="0" w:tplc="A0986FA0">
      <w:start w:val="6"/>
      <w:numFmt w:val="decimal"/>
      <w:lvlText w:val="%1."/>
      <w:lvlJc w:val="left"/>
      <w:pPr>
        <w:tabs>
          <w:tab w:val="num" w:pos="720"/>
        </w:tabs>
        <w:ind w:left="720" w:hanging="360"/>
      </w:pPr>
    </w:lvl>
    <w:lvl w:ilvl="1" w:tplc="BB3445C0" w:tentative="1">
      <w:start w:val="1"/>
      <w:numFmt w:val="decimal"/>
      <w:lvlText w:val="%2."/>
      <w:lvlJc w:val="left"/>
      <w:pPr>
        <w:tabs>
          <w:tab w:val="num" w:pos="1440"/>
        </w:tabs>
        <w:ind w:left="1440" w:hanging="360"/>
      </w:pPr>
    </w:lvl>
    <w:lvl w:ilvl="2" w:tplc="6728FC20" w:tentative="1">
      <w:start w:val="1"/>
      <w:numFmt w:val="decimal"/>
      <w:lvlText w:val="%3."/>
      <w:lvlJc w:val="left"/>
      <w:pPr>
        <w:tabs>
          <w:tab w:val="num" w:pos="2160"/>
        </w:tabs>
        <w:ind w:left="2160" w:hanging="360"/>
      </w:pPr>
    </w:lvl>
    <w:lvl w:ilvl="3" w:tplc="1428848A" w:tentative="1">
      <w:start w:val="1"/>
      <w:numFmt w:val="decimal"/>
      <w:lvlText w:val="%4."/>
      <w:lvlJc w:val="left"/>
      <w:pPr>
        <w:tabs>
          <w:tab w:val="num" w:pos="2880"/>
        </w:tabs>
        <w:ind w:left="2880" w:hanging="360"/>
      </w:pPr>
    </w:lvl>
    <w:lvl w:ilvl="4" w:tplc="1CCE863E" w:tentative="1">
      <w:start w:val="1"/>
      <w:numFmt w:val="decimal"/>
      <w:lvlText w:val="%5."/>
      <w:lvlJc w:val="left"/>
      <w:pPr>
        <w:tabs>
          <w:tab w:val="num" w:pos="3600"/>
        </w:tabs>
        <w:ind w:left="3600" w:hanging="360"/>
      </w:pPr>
    </w:lvl>
    <w:lvl w:ilvl="5" w:tplc="71344C2E" w:tentative="1">
      <w:start w:val="1"/>
      <w:numFmt w:val="decimal"/>
      <w:lvlText w:val="%6."/>
      <w:lvlJc w:val="left"/>
      <w:pPr>
        <w:tabs>
          <w:tab w:val="num" w:pos="4320"/>
        </w:tabs>
        <w:ind w:left="4320" w:hanging="360"/>
      </w:pPr>
    </w:lvl>
    <w:lvl w:ilvl="6" w:tplc="FC5E681E" w:tentative="1">
      <w:start w:val="1"/>
      <w:numFmt w:val="decimal"/>
      <w:lvlText w:val="%7."/>
      <w:lvlJc w:val="left"/>
      <w:pPr>
        <w:tabs>
          <w:tab w:val="num" w:pos="5040"/>
        </w:tabs>
        <w:ind w:left="5040" w:hanging="360"/>
      </w:pPr>
    </w:lvl>
    <w:lvl w:ilvl="7" w:tplc="DA360AC4" w:tentative="1">
      <w:start w:val="1"/>
      <w:numFmt w:val="decimal"/>
      <w:lvlText w:val="%8."/>
      <w:lvlJc w:val="left"/>
      <w:pPr>
        <w:tabs>
          <w:tab w:val="num" w:pos="5760"/>
        </w:tabs>
        <w:ind w:left="5760" w:hanging="360"/>
      </w:pPr>
    </w:lvl>
    <w:lvl w:ilvl="8" w:tplc="6800417C" w:tentative="1">
      <w:start w:val="1"/>
      <w:numFmt w:val="decimal"/>
      <w:lvlText w:val="%9."/>
      <w:lvlJc w:val="left"/>
      <w:pPr>
        <w:tabs>
          <w:tab w:val="num" w:pos="6480"/>
        </w:tabs>
        <w:ind w:left="6480" w:hanging="360"/>
      </w:pPr>
    </w:lvl>
  </w:abstractNum>
  <w:abstractNum w:abstractNumId="5">
    <w:nsid w:val="338A78B6"/>
    <w:multiLevelType w:val="hybridMultilevel"/>
    <w:tmpl w:val="273A575A"/>
    <w:lvl w:ilvl="0" w:tplc="0F549038">
      <w:numFmt w:val="bullet"/>
      <w:lvlText w:val="-"/>
      <w:lvlJc w:val="left"/>
      <w:pPr>
        <w:ind w:left="1065" w:hanging="360"/>
      </w:pPr>
      <w:rPr>
        <w:rFonts w:ascii="Times New Roman" w:eastAsiaTheme="minorHAnsi" w:hAnsi="Times New Roman"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6">
    <w:nsid w:val="399A77DD"/>
    <w:multiLevelType w:val="hybridMultilevel"/>
    <w:tmpl w:val="81C8471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9B50BF3"/>
    <w:multiLevelType w:val="hybridMultilevel"/>
    <w:tmpl w:val="B948A67E"/>
    <w:lvl w:ilvl="0" w:tplc="E398CA70">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77E76C3"/>
    <w:multiLevelType w:val="hybridMultilevel"/>
    <w:tmpl w:val="B59A71A6"/>
    <w:lvl w:ilvl="0" w:tplc="7FEE3FC8">
      <w:start w:val="6"/>
      <w:numFmt w:val="decimal"/>
      <w:lvlText w:val="%1."/>
      <w:lvlJc w:val="left"/>
      <w:pPr>
        <w:tabs>
          <w:tab w:val="num" w:pos="720"/>
        </w:tabs>
        <w:ind w:left="720" w:hanging="360"/>
      </w:pPr>
    </w:lvl>
    <w:lvl w:ilvl="1" w:tplc="45345D72" w:tentative="1">
      <w:start w:val="1"/>
      <w:numFmt w:val="decimal"/>
      <w:lvlText w:val="%2."/>
      <w:lvlJc w:val="left"/>
      <w:pPr>
        <w:tabs>
          <w:tab w:val="num" w:pos="1440"/>
        </w:tabs>
        <w:ind w:left="1440" w:hanging="360"/>
      </w:pPr>
    </w:lvl>
    <w:lvl w:ilvl="2" w:tplc="7CF2C748" w:tentative="1">
      <w:start w:val="1"/>
      <w:numFmt w:val="decimal"/>
      <w:lvlText w:val="%3."/>
      <w:lvlJc w:val="left"/>
      <w:pPr>
        <w:tabs>
          <w:tab w:val="num" w:pos="2160"/>
        </w:tabs>
        <w:ind w:left="2160" w:hanging="360"/>
      </w:pPr>
    </w:lvl>
    <w:lvl w:ilvl="3" w:tplc="C916C5CC" w:tentative="1">
      <w:start w:val="1"/>
      <w:numFmt w:val="decimal"/>
      <w:lvlText w:val="%4."/>
      <w:lvlJc w:val="left"/>
      <w:pPr>
        <w:tabs>
          <w:tab w:val="num" w:pos="2880"/>
        </w:tabs>
        <w:ind w:left="2880" w:hanging="360"/>
      </w:pPr>
    </w:lvl>
    <w:lvl w:ilvl="4" w:tplc="A1D6092C" w:tentative="1">
      <w:start w:val="1"/>
      <w:numFmt w:val="decimal"/>
      <w:lvlText w:val="%5."/>
      <w:lvlJc w:val="left"/>
      <w:pPr>
        <w:tabs>
          <w:tab w:val="num" w:pos="3600"/>
        </w:tabs>
        <w:ind w:left="3600" w:hanging="360"/>
      </w:pPr>
    </w:lvl>
    <w:lvl w:ilvl="5" w:tplc="40FC61F2" w:tentative="1">
      <w:start w:val="1"/>
      <w:numFmt w:val="decimal"/>
      <w:lvlText w:val="%6."/>
      <w:lvlJc w:val="left"/>
      <w:pPr>
        <w:tabs>
          <w:tab w:val="num" w:pos="4320"/>
        </w:tabs>
        <w:ind w:left="4320" w:hanging="360"/>
      </w:pPr>
    </w:lvl>
    <w:lvl w:ilvl="6" w:tplc="E5B85082" w:tentative="1">
      <w:start w:val="1"/>
      <w:numFmt w:val="decimal"/>
      <w:lvlText w:val="%7."/>
      <w:lvlJc w:val="left"/>
      <w:pPr>
        <w:tabs>
          <w:tab w:val="num" w:pos="5040"/>
        </w:tabs>
        <w:ind w:left="5040" w:hanging="360"/>
      </w:pPr>
    </w:lvl>
    <w:lvl w:ilvl="7" w:tplc="EACAFC3C" w:tentative="1">
      <w:start w:val="1"/>
      <w:numFmt w:val="decimal"/>
      <w:lvlText w:val="%8."/>
      <w:lvlJc w:val="left"/>
      <w:pPr>
        <w:tabs>
          <w:tab w:val="num" w:pos="5760"/>
        </w:tabs>
        <w:ind w:left="5760" w:hanging="360"/>
      </w:pPr>
    </w:lvl>
    <w:lvl w:ilvl="8" w:tplc="2BA256C8" w:tentative="1">
      <w:start w:val="1"/>
      <w:numFmt w:val="decimal"/>
      <w:lvlText w:val="%9."/>
      <w:lvlJc w:val="left"/>
      <w:pPr>
        <w:tabs>
          <w:tab w:val="num" w:pos="6480"/>
        </w:tabs>
        <w:ind w:left="6480" w:hanging="360"/>
      </w:pPr>
    </w:lvl>
  </w:abstractNum>
  <w:abstractNum w:abstractNumId="9">
    <w:nsid w:val="49633089"/>
    <w:multiLevelType w:val="hybridMultilevel"/>
    <w:tmpl w:val="6832AAA8"/>
    <w:lvl w:ilvl="0" w:tplc="9D32230C">
      <w:start w:val="6"/>
      <w:numFmt w:val="decimal"/>
      <w:lvlText w:val="%1."/>
      <w:lvlJc w:val="left"/>
      <w:pPr>
        <w:tabs>
          <w:tab w:val="num" w:pos="720"/>
        </w:tabs>
        <w:ind w:left="720" w:hanging="360"/>
      </w:pPr>
    </w:lvl>
    <w:lvl w:ilvl="1" w:tplc="F13E6AE8" w:tentative="1">
      <w:start w:val="1"/>
      <w:numFmt w:val="decimal"/>
      <w:lvlText w:val="%2."/>
      <w:lvlJc w:val="left"/>
      <w:pPr>
        <w:tabs>
          <w:tab w:val="num" w:pos="1440"/>
        </w:tabs>
        <w:ind w:left="1440" w:hanging="360"/>
      </w:pPr>
    </w:lvl>
    <w:lvl w:ilvl="2" w:tplc="D534B6D0" w:tentative="1">
      <w:start w:val="1"/>
      <w:numFmt w:val="decimal"/>
      <w:lvlText w:val="%3."/>
      <w:lvlJc w:val="left"/>
      <w:pPr>
        <w:tabs>
          <w:tab w:val="num" w:pos="2160"/>
        </w:tabs>
        <w:ind w:left="2160" w:hanging="360"/>
      </w:pPr>
    </w:lvl>
    <w:lvl w:ilvl="3" w:tplc="C1F0C63E" w:tentative="1">
      <w:start w:val="1"/>
      <w:numFmt w:val="decimal"/>
      <w:lvlText w:val="%4."/>
      <w:lvlJc w:val="left"/>
      <w:pPr>
        <w:tabs>
          <w:tab w:val="num" w:pos="2880"/>
        </w:tabs>
        <w:ind w:left="2880" w:hanging="360"/>
      </w:pPr>
    </w:lvl>
    <w:lvl w:ilvl="4" w:tplc="B7F85D52" w:tentative="1">
      <w:start w:val="1"/>
      <w:numFmt w:val="decimal"/>
      <w:lvlText w:val="%5."/>
      <w:lvlJc w:val="left"/>
      <w:pPr>
        <w:tabs>
          <w:tab w:val="num" w:pos="3600"/>
        </w:tabs>
        <w:ind w:left="3600" w:hanging="360"/>
      </w:pPr>
    </w:lvl>
    <w:lvl w:ilvl="5" w:tplc="727098C0" w:tentative="1">
      <w:start w:val="1"/>
      <w:numFmt w:val="decimal"/>
      <w:lvlText w:val="%6."/>
      <w:lvlJc w:val="left"/>
      <w:pPr>
        <w:tabs>
          <w:tab w:val="num" w:pos="4320"/>
        </w:tabs>
        <w:ind w:left="4320" w:hanging="360"/>
      </w:pPr>
    </w:lvl>
    <w:lvl w:ilvl="6" w:tplc="7C067362" w:tentative="1">
      <w:start w:val="1"/>
      <w:numFmt w:val="decimal"/>
      <w:lvlText w:val="%7."/>
      <w:lvlJc w:val="left"/>
      <w:pPr>
        <w:tabs>
          <w:tab w:val="num" w:pos="5040"/>
        </w:tabs>
        <w:ind w:left="5040" w:hanging="360"/>
      </w:pPr>
    </w:lvl>
    <w:lvl w:ilvl="7" w:tplc="07209CE4" w:tentative="1">
      <w:start w:val="1"/>
      <w:numFmt w:val="decimal"/>
      <w:lvlText w:val="%8."/>
      <w:lvlJc w:val="left"/>
      <w:pPr>
        <w:tabs>
          <w:tab w:val="num" w:pos="5760"/>
        </w:tabs>
        <w:ind w:left="5760" w:hanging="360"/>
      </w:pPr>
    </w:lvl>
    <w:lvl w:ilvl="8" w:tplc="72EADFDA" w:tentative="1">
      <w:start w:val="1"/>
      <w:numFmt w:val="decimal"/>
      <w:lvlText w:val="%9."/>
      <w:lvlJc w:val="left"/>
      <w:pPr>
        <w:tabs>
          <w:tab w:val="num" w:pos="6480"/>
        </w:tabs>
        <w:ind w:left="6480" w:hanging="360"/>
      </w:pPr>
    </w:lvl>
  </w:abstractNum>
  <w:abstractNum w:abstractNumId="10">
    <w:nsid w:val="49CD7A20"/>
    <w:multiLevelType w:val="hybridMultilevel"/>
    <w:tmpl w:val="E318C5BA"/>
    <w:lvl w:ilvl="0" w:tplc="8BD2A35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9F257E7"/>
    <w:multiLevelType w:val="hybridMultilevel"/>
    <w:tmpl w:val="E2C0931E"/>
    <w:lvl w:ilvl="0" w:tplc="4C1C5E2E">
      <w:start w:val="6"/>
      <w:numFmt w:val="decimal"/>
      <w:lvlText w:val="%1."/>
      <w:lvlJc w:val="left"/>
      <w:pPr>
        <w:tabs>
          <w:tab w:val="num" w:pos="720"/>
        </w:tabs>
        <w:ind w:left="720" w:hanging="360"/>
      </w:pPr>
    </w:lvl>
    <w:lvl w:ilvl="1" w:tplc="7388B256" w:tentative="1">
      <w:start w:val="1"/>
      <w:numFmt w:val="decimal"/>
      <w:lvlText w:val="%2."/>
      <w:lvlJc w:val="left"/>
      <w:pPr>
        <w:tabs>
          <w:tab w:val="num" w:pos="1440"/>
        </w:tabs>
        <w:ind w:left="1440" w:hanging="360"/>
      </w:pPr>
    </w:lvl>
    <w:lvl w:ilvl="2" w:tplc="151420BC" w:tentative="1">
      <w:start w:val="1"/>
      <w:numFmt w:val="decimal"/>
      <w:lvlText w:val="%3."/>
      <w:lvlJc w:val="left"/>
      <w:pPr>
        <w:tabs>
          <w:tab w:val="num" w:pos="2160"/>
        </w:tabs>
        <w:ind w:left="2160" w:hanging="360"/>
      </w:pPr>
    </w:lvl>
    <w:lvl w:ilvl="3" w:tplc="41D6FCBA" w:tentative="1">
      <w:start w:val="1"/>
      <w:numFmt w:val="decimal"/>
      <w:lvlText w:val="%4."/>
      <w:lvlJc w:val="left"/>
      <w:pPr>
        <w:tabs>
          <w:tab w:val="num" w:pos="2880"/>
        </w:tabs>
        <w:ind w:left="2880" w:hanging="360"/>
      </w:pPr>
    </w:lvl>
    <w:lvl w:ilvl="4" w:tplc="EDE4D292" w:tentative="1">
      <w:start w:val="1"/>
      <w:numFmt w:val="decimal"/>
      <w:lvlText w:val="%5."/>
      <w:lvlJc w:val="left"/>
      <w:pPr>
        <w:tabs>
          <w:tab w:val="num" w:pos="3600"/>
        </w:tabs>
        <w:ind w:left="3600" w:hanging="360"/>
      </w:pPr>
    </w:lvl>
    <w:lvl w:ilvl="5" w:tplc="D8B88FFA" w:tentative="1">
      <w:start w:val="1"/>
      <w:numFmt w:val="decimal"/>
      <w:lvlText w:val="%6."/>
      <w:lvlJc w:val="left"/>
      <w:pPr>
        <w:tabs>
          <w:tab w:val="num" w:pos="4320"/>
        </w:tabs>
        <w:ind w:left="4320" w:hanging="360"/>
      </w:pPr>
    </w:lvl>
    <w:lvl w:ilvl="6" w:tplc="130CFB0E" w:tentative="1">
      <w:start w:val="1"/>
      <w:numFmt w:val="decimal"/>
      <w:lvlText w:val="%7."/>
      <w:lvlJc w:val="left"/>
      <w:pPr>
        <w:tabs>
          <w:tab w:val="num" w:pos="5040"/>
        </w:tabs>
        <w:ind w:left="5040" w:hanging="360"/>
      </w:pPr>
    </w:lvl>
    <w:lvl w:ilvl="7" w:tplc="ED6CE19C" w:tentative="1">
      <w:start w:val="1"/>
      <w:numFmt w:val="decimal"/>
      <w:lvlText w:val="%8."/>
      <w:lvlJc w:val="left"/>
      <w:pPr>
        <w:tabs>
          <w:tab w:val="num" w:pos="5760"/>
        </w:tabs>
        <w:ind w:left="5760" w:hanging="360"/>
      </w:pPr>
    </w:lvl>
    <w:lvl w:ilvl="8" w:tplc="99783F5A" w:tentative="1">
      <w:start w:val="1"/>
      <w:numFmt w:val="decimal"/>
      <w:lvlText w:val="%9."/>
      <w:lvlJc w:val="left"/>
      <w:pPr>
        <w:tabs>
          <w:tab w:val="num" w:pos="6480"/>
        </w:tabs>
        <w:ind w:left="6480" w:hanging="360"/>
      </w:pPr>
    </w:lvl>
  </w:abstractNum>
  <w:abstractNum w:abstractNumId="12">
    <w:nsid w:val="68F54151"/>
    <w:multiLevelType w:val="hybridMultilevel"/>
    <w:tmpl w:val="04CC6CC0"/>
    <w:lvl w:ilvl="0" w:tplc="8A98509E">
      <w:start w:val="5"/>
      <w:numFmt w:val="decimal"/>
      <w:lvlText w:val="%1."/>
      <w:lvlJc w:val="left"/>
      <w:pPr>
        <w:tabs>
          <w:tab w:val="num" w:pos="720"/>
        </w:tabs>
        <w:ind w:left="720" w:hanging="360"/>
      </w:pPr>
    </w:lvl>
    <w:lvl w:ilvl="1" w:tplc="2962DD84" w:tentative="1">
      <w:start w:val="1"/>
      <w:numFmt w:val="decimal"/>
      <w:lvlText w:val="%2."/>
      <w:lvlJc w:val="left"/>
      <w:pPr>
        <w:tabs>
          <w:tab w:val="num" w:pos="1440"/>
        </w:tabs>
        <w:ind w:left="1440" w:hanging="360"/>
      </w:pPr>
    </w:lvl>
    <w:lvl w:ilvl="2" w:tplc="93C21482" w:tentative="1">
      <w:start w:val="1"/>
      <w:numFmt w:val="decimal"/>
      <w:lvlText w:val="%3."/>
      <w:lvlJc w:val="left"/>
      <w:pPr>
        <w:tabs>
          <w:tab w:val="num" w:pos="2160"/>
        </w:tabs>
        <w:ind w:left="2160" w:hanging="360"/>
      </w:pPr>
    </w:lvl>
    <w:lvl w:ilvl="3" w:tplc="0A1884EE" w:tentative="1">
      <w:start w:val="1"/>
      <w:numFmt w:val="decimal"/>
      <w:lvlText w:val="%4."/>
      <w:lvlJc w:val="left"/>
      <w:pPr>
        <w:tabs>
          <w:tab w:val="num" w:pos="2880"/>
        </w:tabs>
        <w:ind w:left="2880" w:hanging="360"/>
      </w:pPr>
    </w:lvl>
    <w:lvl w:ilvl="4" w:tplc="3B5A4EF2" w:tentative="1">
      <w:start w:val="1"/>
      <w:numFmt w:val="decimal"/>
      <w:lvlText w:val="%5."/>
      <w:lvlJc w:val="left"/>
      <w:pPr>
        <w:tabs>
          <w:tab w:val="num" w:pos="3600"/>
        </w:tabs>
        <w:ind w:left="3600" w:hanging="360"/>
      </w:pPr>
    </w:lvl>
    <w:lvl w:ilvl="5" w:tplc="33E2C868" w:tentative="1">
      <w:start w:val="1"/>
      <w:numFmt w:val="decimal"/>
      <w:lvlText w:val="%6."/>
      <w:lvlJc w:val="left"/>
      <w:pPr>
        <w:tabs>
          <w:tab w:val="num" w:pos="4320"/>
        </w:tabs>
        <w:ind w:left="4320" w:hanging="360"/>
      </w:pPr>
    </w:lvl>
    <w:lvl w:ilvl="6" w:tplc="EC88DCD0" w:tentative="1">
      <w:start w:val="1"/>
      <w:numFmt w:val="decimal"/>
      <w:lvlText w:val="%7."/>
      <w:lvlJc w:val="left"/>
      <w:pPr>
        <w:tabs>
          <w:tab w:val="num" w:pos="5040"/>
        </w:tabs>
        <w:ind w:left="5040" w:hanging="360"/>
      </w:pPr>
    </w:lvl>
    <w:lvl w:ilvl="7" w:tplc="A24E3A84" w:tentative="1">
      <w:start w:val="1"/>
      <w:numFmt w:val="decimal"/>
      <w:lvlText w:val="%8."/>
      <w:lvlJc w:val="left"/>
      <w:pPr>
        <w:tabs>
          <w:tab w:val="num" w:pos="5760"/>
        </w:tabs>
        <w:ind w:left="5760" w:hanging="360"/>
      </w:pPr>
    </w:lvl>
    <w:lvl w:ilvl="8" w:tplc="6ADAD008" w:tentative="1">
      <w:start w:val="1"/>
      <w:numFmt w:val="decimal"/>
      <w:lvlText w:val="%9."/>
      <w:lvlJc w:val="left"/>
      <w:pPr>
        <w:tabs>
          <w:tab w:val="num" w:pos="6480"/>
        </w:tabs>
        <w:ind w:left="6480" w:hanging="360"/>
      </w:pPr>
    </w:lvl>
  </w:abstractNum>
  <w:abstractNum w:abstractNumId="13">
    <w:nsid w:val="6ADC548A"/>
    <w:multiLevelType w:val="hybridMultilevel"/>
    <w:tmpl w:val="E7CAF650"/>
    <w:lvl w:ilvl="0" w:tplc="041B0003">
      <w:start w:val="1"/>
      <w:numFmt w:val="bullet"/>
      <w:lvlText w:val="o"/>
      <w:lvlJc w:val="left"/>
      <w:pPr>
        <w:ind w:left="780" w:hanging="360"/>
      </w:pPr>
      <w:rPr>
        <w:rFonts w:ascii="Courier New" w:hAnsi="Courier New" w:cs="Courier New"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nsid w:val="6DD00CDD"/>
    <w:multiLevelType w:val="hybridMultilevel"/>
    <w:tmpl w:val="7368ECD2"/>
    <w:lvl w:ilvl="0" w:tplc="E312EEB4">
      <w:start w:val="6"/>
      <w:numFmt w:val="decimal"/>
      <w:lvlText w:val="%1."/>
      <w:lvlJc w:val="left"/>
      <w:pPr>
        <w:tabs>
          <w:tab w:val="num" w:pos="720"/>
        </w:tabs>
        <w:ind w:left="720" w:hanging="360"/>
      </w:pPr>
    </w:lvl>
    <w:lvl w:ilvl="1" w:tplc="278A3678" w:tentative="1">
      <w:start w:val="1"/>
      <w:numFmt w:val="decimal"/>
      <w:lvlText w:val="%2."/>
      <w:lvlJc w:val="left"/>
      <w:pPr>
        <w:tabs>
          <w:tab w:val="num" w:pos="1440"/>
        </w:tabs>
        <w:ind w:left="1440" w:hanging="360"/>
      </w:pPr>
    </w:lvl>
    <w:lvl w:ilvl="2" w:tplc="FAD6AEF6" w:tentative="1">
      <w:start w:val="1"/>
      <w:numFmt w:val="decimal"/>
      <w:lvlText w:val="%3."/>
      <w:lvlJc w:val="left"/>
      <w:pPr>
        <w:tabs>
          <w:tab w:val="num" w:pos="2160"/>
        </w:tabs>
        <w:ind w:left="2160" w:hanging="360"/>
      </w:pPr>
    </w:lvl>
    <w:lvl w:ilvl="3" w:tplc="A48AEAAC" w:tentative="1">
      <w:start w:val="1"/>
      <w:numFmt w:val="decimal"/>
      <w:lvlText w:val="%4."/>
      <w:lvlJc w:val="left"/>
      <w:pPr>
        <w:tabs>
          <w:tab w:val="num" w:pos="2880"/>
        </w:tabs>
        <w:ind w:left="2880" w:hanging="360"/>
      </w:pPr>
    </w:lvl>
    <w:lvl w:ilvl="4" w:tplc="7A2E992A" w:tentative="1">
      <w:start w:val="1"/>
      <w:numFmt w:val="decimal"/>
      <w:lvlText w:val="%5."/>
      <w:lvlJc w:val="left"/>
      <w:pPr>
        <w:tabs>
          <w:tab w:val="num" w:pos="3600"/>
        </w:tabs>
        <w:ind w:left="3600" w:hanging="360"/>
      </w:pPr>
    </w:lvl>
    <w:lvl w:ilvl="5" w:tplc="45E263FA" w:tentative="1">
      <w:start w:val="1"/>
      <w:numFmt w:val="decimal"/>
      <w:lvlText w:val="%6."/>
      <w:lvlJc w:val="left"/>
      <w:pPr>
        <w:tabs>
          <w:tab w:val="num" w:pos="4320"/>
        </w:tabs>
        <w:ind w:left="4320" w:hanging="360"/>
      </w:pPr>
    </w:lvl>
    <w:lvl w:ilvl="6" w:tplc="0B32D346" w:tentative="1">
      <w:start w:val="1"/>
      <w:numFmt w:val="decimal"/>
      <w:lvlText w:val="%7."/>
      <w:lvlJc w:val="left"/>
      <w:pPr>
        <w:tabs>
          <w:tab w:val="num" w:pos="5040"/>
        </w:tabs>
        <w:ind w:left="5040" w:hanging="360"/>
      </w:pPr>
    </w:lvl>
    <w:lvl w:ilvl="7" w:tplc="ADD0B45E" w:tentative="1">
      <w:start w:val="1"/>
      <w:numFmt w:val="decimal"/>
      <w:lvlText w:val="%8."/>
      <w:lvlJc w:val="left"/>
      <w:pPr>
        <w:tabs>
          <w:tab w:val="num" w:pos="5760"/>
        </w:tabs>
        <w:ind w:left="5760" w:hanging="360"/>
      </w:pPr>
    </w:lvl>
    <w:lvl w:ilvl="8" w:tplc="2E106360" w:tentative="1">
      <w:start w:val="1"/>
      <w:numFmt w:val="decimal"/>
      <w:lvlText w:val="%9."/>
      <w:lvlJc w:val="left"/>
      <w:pPr>
        <w:tabs>
          <w:tab w:val="num" w:pos="6480"/>
        </w:tabs>
        <w:ind w:left="6480" w:hanging="360"/>
      </w:pPr>
    </w:lvl>
  </w:abstractNum>
  <w:abstractNum w:abstractNumId="15">
    <w:nsid w:val="71911566"/>
    <w:multiLevelType w:val="hybridMultilevel"/>
    <w:tmpl w:val="153AAAF0"/>
    <w:lvl w:ilvl="0" w:tplc="D0F6F00A">
      <w:start w:val="1"/>
      <w:numFmt w:val="decimal"/>
      <w:lvlText w:val="%1."/>
      <w:lvlJc w:val="left"/>
      <w:pPr>
        <w:tabs>
          <w:tab w:val="num" w:pos="1211"/>
        </w:tabs>
        <w:ind w:left="1211" w:hanging="360"/>
      </w:pPr>
    </w:lvl>
    <w:lvl w:ilvl="1" w:tplc="32CC073E" w:tentative="1">
      <w:start w:val="1"/>
      <w:numFmt w:val="decimal"/>
      <w:lvlText w:val="%2."/>
      <w:lvlJc w:val="left"/>
      <w:pPr>
        <w:tabs>
          <w:tab w:val="num" w:pos="2073"/>
        </w:tabs>
        <w:ind w:left="2073" w:hanging="360"/>
      </w:pPr>
    </w:lvl>
    <w:lvl w:ilvl="2" w:tplc="525E6DDC" w:tentative="1">
      <w:start w:val="1"/>
      <w:numFmt w:val="decimal"/>
      <w:lvlText w:val="%3."/>
      <w:lvlJc w:val="left"/>
      <w:pPr>
        <w:tabs>
          <w:tab w:val="num" w:pos="2793"/>
        </w:tabs>
        <w:ind w:left="2793" w:hanging="360"/>
      </w:pPr>
    </w:lvl>
    <w:lvl w:ilvl="3" w:tplc="0A7CBC72" w:tentative="1">
      <w:start w:val="1"/>
      <w:numFmt w:val="decimal"/>
      <w:lvlText w:val="%4."/>
      <w:lvlJc w:val="left"/>
      <w:pPr>
        <w:tabs>
          <w:tab w:val="num" w:pos="3513"/>
        </w:tabs>
        <w:ind w:left="3513" w:hanging="360"/>
      </w:pPr>
    </w:lvl>
    <w:lvl w:ilvl="4" w:tplc="1C927DFE" w:tentative="1">
      <w:start w:val="1"/>
      <w:numFmt w:val="decimal"/>
      <w:lvlText w:val="%5."/>
      <w:lvlJc w:val="left"/>
      <w:pPr>
        <w:tabs>
          <w:tab w:val="num" w:pos="4233"/>
        </w:tabs>
        <w:ind w:left="4233" w:hanging="360"/>
      </w:pPr>
    </w:lvl>
    <w:lvl w:ilvl="5" w:tplc="2180A48E" w:tentative="1">
      <w:start w:val="1"/>
      <w:numFmt w:val="decimal"/>
      <w:lvlText w:val="%6."/>
      <w:lvlJc w:val="left"/>
      <w:pPr>
        <w:tabs>
          <w:tab w:val="num" w:pos="4953"/>
        </w:tabs>
        <w:ind w:left="4953" w:hanging="360"/>
      </w:pPr>
    </w:lvl>
    <w:lvl w:ilvl="6" w:tplc="694C2734" w:tentative="1">
      <w:start w:val="1"/>
      <w:numFmt w:val="decimal"/>
      <w:lvlText w:val="%7."/>
      <w:lvlJc w:val="left"/>
      <w:pPr>
        <w:tabs>
          <w:tab w:val="num" w:pos="5673"/>
        </w:tabs>
        <w:ind w:left="5673" w:hanging="360"/>
      </w:pPr>
    </w:lvl>
    <w:lvl w:ilvl="7" w:tplc="7E8402E4" w:tentative="1">
      <w:start w:val="1"/>
      <w:numFmt w:val="decimal"/>
      <w:lvlText w:val="%8."/>
      <w:lvlJc w:val="left"/>
      <w:pPr>
        <w:tabs>
          <w:tab w:val="num" w:pos="6393"/>
        </w:tabs>
        <w:ind w:left="6393" w:hanging="360"/>
      </w:pPr>
    </w:lvl>
    <w:lvl w:ilvl="8" w:tplc="3886DD98" w:tentative="1">
      <w:start w:val="1"/>
      <w:numFmt w:val="decimal"/>
      <w:lvlText w:val="%9."/>
      <w:lvlJc w:val="left"/>
      <w:pPr>
        <w:tabs>
          <w:tab w:val="num" w:pos="7113"/>
        </w:tabs>
        <w:ind w:left="7113" w:hanging="360"/>
      </w:pPr>
    </w:lvl>
  </w:abstractNum>
  <w:abstractNum w:abstractNumId="16">
    <w:nsid w:val="74687E17"/>
    <w:multiLevelType w:val="hybridMultilevel"/>
    <w:tmpl w:val="0310C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5A63051"/>
    <w:multiLevelType w:val="hybridMultilevel"/>
    <w:tmpl w:val="ABB26D52"/>
    <w:lvl w:ilvl="0" w:tplc="041B0003">
      <w:start w:val="1"/>
      <w:numFmt w:val="bullet"/>
      <w:lvlText w:val="o"/>
      <w:lvlJc w:val="left"/>
      <w:pPr>
        <w:ind w:left="783" w:hanging="360"/>
      </w:pPr>
      <w:rPr>
        <w:rFonts w:ascii="Courier New" w:hAnsi="Courier New" w:cs="Courier New"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8">
    <w:nsid w:val="782875E9"/>
    <w:multiLevelType w:val="hybridMultilevel"/>
    <w:tmpl w:val="9A8212DC"/>
    <w:lvl w:ilvl="0" w:tplc="060AEDF2">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8DF57F7"/>
    <w:multiLevelType w:val="hybridMultilevel"/>
    <w:tmpl w:val="B268BAA0"/>
    <w:lvl w:ilvl="0" w:tplc="1B3AC5BC">
      <w:start w:val="6"/>
      <w:numFmt w:val="decimal"/>
      <w:lvlText w:val="%1."/>
      <w:lvlJc w:val="left"/>
      <w:pPr>
        <w:tabs>
          <w:tab w:val="num" w:pos="720"/>
        </w:tabs>
        <w:ind w:left="720" w:hanging="360"/>
      </w:pPr>
    </w:lvl>
    <w:lvl w:ilvl="1" w:tplc="647A3330" w:tentative="1">
      <w:start w:val="1"/>
      <w:numFmt w:val="decimal"/>
      <w:lvlText w:val="%2."/>
      <w:lvlJc w:val="left"/>
      <w:pPr>
        <w:tabs>
          <w:tab w:val="num" w:pos="1440"/>
        </w:tabs>
        <w:ind w:left="1440" w:hanging="360"/>
      </w:pPr>
    </w:lvl>
    <w:lvl w:ilvl="2" w:tplc="3208E2E8" w:tentative="1">
      <w:start w:val="1"/>
      <w:numFmt w:val="decimal"/>
      <w:lvlText w:val="%3."/>
      <w:lvlJc w:val="left"/>
      <w:pPr>
        <w:tabs>
          <w:tab w:val="num" w:pos="2160"/>
        </w:tabs>
        <w:ind w:left="2160" w:hanging="360"/>
      </w:pPr>
    </w:lvl>
    <w:lvl w:ilvl="3" w:tplc="6FD23550" w:tentative="1">
      <w:start w:val="1"/>
      <w:numFmt w:val="decimal"/>
      <w:lvlText w:val="%4."/>
      <w:lvlJc w:val="left"/>
      <w:pPr>
        <w:tabs>
          <w:tab w:val="num" w:pos="2880"/>
        </w:tabs>
        <w:ind w:left="2880" w:hanging="360"/>
      </w:pPr>
    </w:lvl>
    <w:lvl w:ilvl="4" w:tplc="928811E2" w:tentative="1">
      <w:start w:val="1"/>
      <w:numFmt w:val="decimal"/>
      <w:lvlText w:val="%5."/>
      <w:lvlJc w:val="left"/>
      <w:pPr>
        <w:tabs>
          <w:tab w:val="num" w:pos="3600"/>
        </w:tabs>
        <w:ind w:left="3600" w:hanging="360"/>
      </w:pPr>
    </w:lvl>
    <w:lvl w:ilvl="5" w:tplc="559EF932" w:tentative="1">
      <w:start w:val="1"/>
      <w:numFmt w:val="decimal"/>
      <w:lvlText w:val="%6."/>
      <w:lvlJc w:val="left"/>
      <w:pPr>
        <w:tabs>
          <w:tab w:val="num" w:pos="4320"/>
        </w:tabs>
        <w:ind w:left="4320" w:hanging="360"/>
      </w:pPr>
    </w:lvl>
    <w:lvl w:ilvl="6" w:tplc="8B34ABD0" w:tentative="1">
      <w:start w:val="1"/>
      <w:numFmt w:val="decimal"/>
      <w:lvlText w:val="%7."/>
      <w:lvlJc w:val="left"/>
      <w:pPr>
        <w:tabs>
          <w:tab w:val="num" w:pos="5040"/>
        </w:tabs>
        <w:ind w:left="5040" w:hanging="360"/>
      </w:pPr>
    </w:lvl>
    <w:lvl w:ilvl="7" w:tplc="DAD4780C" w:tentative="1">
      <w:start w:val="1"/>
      <w:numFmt w:val="decimal"/>
      <w:lvlText w:val="%8."/>
      <w:lvlJc w:val="left"/>
      <w:pPr>
        <w:tabs>
          <w:tab w:val="num" w:pos="5760"/>
        </w:tabs>
        <w:ind w:left="5760" w:hanging="360"/>
      </w:pPr>
    </w:lvl>
    <w:lvl w:ilvl="8" w:tplc="014885D8" w:tentative="1">
      <w:start w:val="1"/>
      <w:numFmt w:val="decimal"/>
      <w:lvlText w:val="%9."/>
      <w:lvlJc w:val="left"/>
      <w:pPr>
        <w:tabs>
          <w:tab w:val="num" w:pos="6480"/>
        </w:tabs>
        <w:ind w:left="6480" w:hanging="360"/>
      </w:pPr>
    </w:lvl>
  </w:abstractNum>
  <w:abstractNum w:abstractNumId="20">
    <w:nsid w:val="79557866"/>
    <w:multiLevelType w:val="hybridMultilevel"/>
    <w:tmpl w:val="7CB83EF0"/>
    <w:lvl w:ilvl="0" w:tplc="09623232">
      <w:start w:val="1"/>
      <w:numFmt w:val="bullet"/>
      <w:lvlText w:val="-"/>
      <w:lvlJc w:val="left"/>
      <w:pPr>
        <w:tabs>
          <w:tab w:val="num" w:pos="720"/>
        </w:tabs>
        <w:ind w:left="720" w:hanging="360"/>
      </w:pPr>
      <w:rPr>
        <w:rFonts w:ascii="Times New Roman" w:hAnsi="Times New Roman" w:hint="default"/>
      </w:rPr>
    </w:lvl>
    <w:lvl w:ilvl="1" w:tplc="0C5EAFA2" w:tentative="1">
      <w:start w:val="1"/>
      <w:numFmt w:val="bullet"/>
      <w:lvlText w:val="-"/>
      <w:lvlJc w:val="left"/>
      <w:pPr>
        <w:tabs>
          <w:tab w:val="num" w:pos="1440"/>
        </w:tabs>
        <w:ind w:left="1440" w:hanging="360"/>
      </w:pPr>
      <w:rPr>
        <w:rFonts w:ascii="Times New Roman" w:hAnsi="Times New Roman" w:hint="default"/>
      </w:rPr>
    </w:lvl>
    <w:lvl w:ilvl="2" w:tplc="477253CE" w:tentative="1">
      <w:start w:val="1"/>
      <w:numFmt w:val="bullet"/>
      <w:lvlText w:val="-"/>
      <w:lvlJc w:val="left"/>
      <w:pPr>
        <w:tabs>
          <w:tab w:val="num" w:pos="2160"/>
        </w:tabs>
        <w:ind w:left="2160" w:hanging="360"/>
      </w:pPr>
      <w:rPr>
        <w:rFonts w:ascii="Times New Roman" w:hAnsi="Times New Roman" w:hint="default"/>
      </w:rPr>
    </w:lvl>
    <w:lvl w:ilvl="3" w:tplc="6B10E3F8" w:tentative="1">
      <w:start w:val="1"/>
      <w:numFmt w:val="bullet"/>
      <w:lvlText w:val="-"/>
      <w:lvlJc w:val="left"/>
      <w:pPr>
        <w:tabs>
          <w:tab w:val="num" w:pos="2880"/>
        </w:tabs>
        <w:ind w:left="2880" w:hanging="360"/>
      </w:pPr>
      <w:rPr>
        <w:rFonts w:ascii="Times New Roman" w:hAnsi="Times New Roman" w:hint="default"/>
      </w:rPr>
    </w:lvl>
    <w:lvl w:ilvl="4" w:tplc="1DD6FC28" w:tentative="1">
      <w:start w:val="1"/>
      <w:numFmt w:val="bullet"/>
      <w:lvlText w:val="-"/>
      <w:lvlJc w:val="left"/>
      <w:pPr>
        <w:tabs>
          <w:tab w:val="num" w:pos="3600"/>
        </w:tabs>
        <w:ind w:left="3600" w:hanging="360"/>
      </w:pPr>
      <w:rPr>
        <w:rFonts w:ascii="Times New Roman" w:hAnsi="Times New Roman" w:hint="default"/>
      </w:rPr>
    </w:lvl>
    <w:lvl w:ilvl="5" w:tplc="4BD23EFE" w:tentative="1">
      <w:start w:val="1"/>
      <w:numFmt w:val="bullet"/>
      <w:lvlText w:val="-"/>
      <w:lvlJc w:val="left"/>
      <w:pPr>
        <w:tabs>
          <w:tab w:val="num" w:pos="4320"/>
        </w:tabs>
        <w:ind w:left="4320" w:hanging="360"/>
      </w:pPr>
      <w:rPr>
        <w:rFonts w:ascii="Times New Roman" w:hAnsi="Times New Roman" w:hint="default"/>
      </w:rPr>
    </w:lvl>
    <w:lvl w:ilvl="6" w:tplc="F81CFB9E" w:tentative="1">
      <w:start w:val="1"/>
      <w:numFmt w:val="bullet"/>
      <w:lvlText w:val="-"/>
      <w:lvlJc w:val="left"/>
      <w:pPr>
        <w:tabs>
          <w:tab w:val="num" w:pos="5040"/>
        </w:tabs>
        <w:ind w:left="5040" w:hanging="360"/>
      </w:pPr>
      <w:rPr>
        <w:rFonts w:ascii="Times New Roman" w:hAnsi="Times New Roman" w:hint="default"/>
      </w:rPr>
    </w:lvl>
    <w:lvl w:ilvl="7" w:tplc="7966C380" w:tentative="1">
      <w:start w:val="1"/>
      <w:numFmt w:val="bullet"/>
      <w:lvlText w:val="-"/>
      <w:lvlJc w:val="left"/>
      <w:pPr>
        <w:tabs>
          <w:tab w:val="num" w:pos="5760"/>
        </w:tabs>
        <w:ind w:left="5760" w:hanging="360"/>
      </w:pPr>
      <w:rPr>
        <w:rFonts w:ascii="Times New Roman" w:hAnsi="Times New Roman" w:hint="default"/>
      </w:rPr>
    </w:lvl>
    <w:lvl w:ilvl="8" w:tplc="87D80D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E873D0"/>
    <w:multiLevelType w:val="hybridMultilevel"/>
    <w:tmpl w:val="E9C23926"/>
    <w:lvl w:ilvl="0" w:tplc="2E8ABC22">
      <w:start w:val="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1"/>
  </w:num>
  <w:num w:numId="4">
    <w:abstractNumId w:val="6"/>
  </w:num>
  <w:num w:numId="5">
    <w:abstractNumId w:val="16"/>
  </w:num>
  <w:num w:numId="6">
    <w:abstractNumId w:val="10"/>
  </w:num>
  <w:num w:numId="7">
    <w:abstractNumId w:val="7"/>
  </w:num>
  <w:num w:numId="8">
    <w:abstractNumId w:val="12"/>
  </w:num>
  <w:num w:numId="9">
    <w:abstractNumId w:val="19"/>
  </w:num>
  <w:num w:numId="10">
    <w:abstractNumId w:val="4"/>
  </w:num>
  <w:num w:numId="11">
    <w:abstractNumId w:val="14"/>
  </w:num>
  <w:num w:numId="12">
    <w:abstractNumId w:val="8"/>
  </w:num>
  <w:num w:numId="13">
    <w:abstractNumId w:val="9"/>
  </w:num>
  <w:num w:numId="14">
    <w:abstractNumId w:val="11"/>
  </w:num>
  <w:num w:numId="15">
    <w:abstractNumId w:val="2"/>
  </w:num>
  <w:num w:numId="16">
    <w:abstractNumId w:val="17"/>
  </w:num>
  <w:num w:numId="17">
    <w:abstractNumId w:val="1"/>
  </w:num>
  <w:num w:numId="18">
    <w:abstractNumId w:val="13"/>
  </w:num>
  <w:num w:numId="19">
    <w:abstractNumId w:val="20"/>
  </w:num>
  <w:num w:numId="20">
    <w:abstractNumId w:val="5"/>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AC"/>
    <w:rsid w:val="000042F2"/>
    <w:rsid w:val="000111E0"/>
    <w:rsid w:val="00023A7D"/>
    <w:rsid w:val="00046475"/>
    <w:rsid w:val="000523E2"/>
    <w:rsid w:val="00062A72"/>
    <w:rsid w:val="000635F6"/>
    <w:rsid w:val="00070802"/>
    <w:rsid w:val="000731AD"/>
    <w:rsid w:val="00073F2E"/>
    <w:rsid w:val="00096966"/>
    <w:rsid w:val="000A0BE6"/>
    <w:rsid w:val="000A40FE"/>
    <w:rsid w:val="000B7457"/>
    <w:rsid w:val="000F7FA5"/>
    <w:rsid w:val="00102A00"/>
    <w:rsid w:val="001151AD"/>
    <w:rsid w:val="001178B5"/>
    <w:rsid w:val="00146BA2"/>
    <w:rsid w:val="00163D26"/>
    <w:rsid w:val="00177620"/>
    <w:rsid w:val="001866CA"/>
    <w:rsid w:val="001977D1"/>
    <w:rsid w:val="001A3DAD"/>
    <w:rsid w:val="001B2F3A"/>
    <w:rsid w:val="001C5BFE"/>
    <w:rsid w:val="001E78BC"/>
    <w:rsid w:val="001F5847"/>
    <w:rsid w:val="002067AE"/>
    <w:rsid w:val="00210A6D"/>
    <w:rsid w:val="0022465B"/>
    <w:rsid w:val="00224BD7"/>
    <w:rsid w:val="0024178C"/>
    <w:rsid w:val="00243163"/>
    <w:rsid w:val="00245170"/>
    <w:rsid w:val="00251722"/>
    <w:rsid w:val="002632D3"/>
    <w:rsid w:val="002707FD"/>
    <w:rsid w:val="00271351"/>
    <w:rsid w:val="0028235C"/>
    <w:rsid w:val="00286263"/>
    <w:rsid w:val="00294FAC"/>
    <w:rsid w:val="002A6FB8"/>
    <w:rsid w:val="002B213D"/>
    <w:rsid w:val="002C018C"/>
    <w:rsid w:val="002C077A"/>
    <w:rsid w:val="002C23D9"/>
    <w:rsid w:val="002C66AB"/>
    <w:rsid w:val="002D69DD"/>
    <w:rsid w:val="002E0535"/>
    <w:rsid w:val="002F099B"/>
    <w:rsid w:val="002F0C82"/>
    <w:rsid w:val="00303DF2"/>
    <w:rsid w:val="003121F2"/>
    <w:rsid w:val="003269DF"/>
    <w:rsid w:val="00340772"/>
    <w:rsid w:val="0034603C"/>
    <w:rsid w:val="00356103"/>
    <w:rsid w:val="0037043C"/>
    <w:rsid w:val="0038272E"/>
    <w:rsid w:val="00397908"/>
    <w:rsid w:val="003C5052"/>
    <w:rsid w:val="003C6C01"/>
    <w:rsid w:val="003D7FEE"/>
    <w:rsid w:val="003E3836"/>
    <w:rsid w:val="004002DD"/>
    <w:rsid w:val="004012E7"/>
    <w:rsid w:val="0041060B"/>
    <w:rsid w:val="0042647A"/>
    <w:rsid w:val="0043164E"/>
    <w:rsid w:val="00433D29"/>
    <w:rsid w:val="0044569C"/>
    <w:rsid w:val="00451716"/>
    <w:rsid w:val="00472F0A"/>
    <w:rsid w:val="00485B26"/>
    <w:rsid w:val="0048645B"/>
    <w:rsid w:val="004956D8"/>
    <w:rsid w:val="00497233"/>
    <w:rsid w:val="004A62D6"/>
    <w:rsid w:val="004C14EB"/>
    <w:rsid w:val="004D5248"/>
    <w:rsid w:val="0050262B"/>
    <w:rsid w:val="0050548A"/>
    <w:rsid w:val="00521EB4"/>
    <w:rsid w:val="00527774"/>
    <w:rsid w:val="005509CB"/>
    <w:rsid w:val="00557D4F"/>
    <w:rsid w:val="00561007"/>
    <w:rsid w:val="00565210"/>
    <w:rsid w:val="00581D26"/>
    <w:rsid w:val="00585070"/>
    <w:rsid w:val="0058515A"/>
    <w:rsid w:val="0058757B"/>
    <w:rsid w:val="005A1728"/>
    <w:rsid w:val="005C0C89"/>
    <w:rsid w:val="005C1EDA"/>
    <w:rsid w:val="005D0532"/>
    <w:rsid w:val="005E059F"/>
    <w:rsid w:val="005E5D95"/>
    <w:rsid w:val="005F1335"/>
    <w:rsid w:val="005F2312"/>
    <w:rsid w:val="005F71BB"/>
    <w:rsid w:val="0060401E"/>
    <w:rsid w:val="0061503D"/>
    <w:rsid w:val="006202FD"/>
    <w:rsid w:val="006463AD"/>
    <w:rsid w:val="00653F3F"/>
    <w:rsid w:val="00655CB1"/>
    <w:rsid w:val="0065660A"/>
    <w:rsid w:val="00675438"/>
    <w:rsid w:val="0068052E"/>
    <w:rsid w:val="00683012"/>
    <w:rsid w:val="00695E32"/>
    <w:rsid w:val="006961A0"/>
    <w:rsid w:val="006A30AC"/>
    <w:rsid w:val="006A359D"/>
    <w:rsid w:val="006D0DAE"/>
    <w:rsid w:val="006E1DC1"/>
    <w:rsid w:val="006F4D1F"/>
    <w:rsid w:val="00701F78"/>
    <w:rsid w:val="00714B00"/>
    <w:rsid w:val="00720D66"/>
    <w:rsid w:val="00742404"/>
    <w:rsid w:val="00747307"/>
    <w:rsid w:val="007623BE"/>
    <w:rsid w:val="007628E4"/>
    <w:rsid w:val="007965A5"/>
    <w:rsid w:val="007A6892"/>
    <w:rsid w:val="007B5F54"/>
    <w:rsid w:val="007B7419"/>
    <w:rsid w:val="007C661D"/>
    <w:rsid w:val="007E2858"/>
    <w:rsid w:val="007E2863"/>
    <w:rsid w:val="007F4721"/>
    <w:rsid w:val="007F5BC0"/>
    <w:rsid w:val="00804549"/>
    <w:rsid w:val="00804D62"/>
    <w:rsid w:val="00817186"/>
    <w:rsid w:val="008208BE"/>
    <w:rsid w:val="0082431C"/>
    <w:rsid w:val="00831F75"/>
    <w:rsid w:val="00835968"/>
    <w:rsid w:val="00841625"/>
    <w:rsid w:val="00842B87"/>
    <w:rsid w:val="0084550B"/>
    <w:rsid w:val="008554FF"/>
    <w:rsid w:val="008628ED"/>
    <w:rsid w:val="00880EE6"/>
    <w:rsid w:val="00892868"/>
    <w:rsid w:val="0089767C"/>
    <w:rsid w:val="008A2AEB"/>
    <w:rsid w:val="008B4073"/>
    <w:rsid w:val="008C1276"/>
    <w:rsid w:val="008D3785"/>
    <w:rsid w:val="008D3E69"/>
    <w:rsid w:val="008E5726"/>
    <w:rsid w:val="008F1046"/>
    <w:rsid w:val="008F2AA2"/>
    <w:rsid w:val="00903DC1"/>
    <w:rsid w:val="00911F8D"/>
    <w:rsid w:val="00922C49"/>
    <w:rsid w:val="00934D4D"/>
    <w:rsid w:val="009433FB"/>
    <w:rsid w:val="00945ADD"/>
    <w:rsid w:val="0094652D"/>
    <w:rsid w:val="009603F7"/>
    <w:rsid w:val="009637EC"/>
    <w:rsid w:val="009661DF"/>
    <w:rsid w:val="00973C14"/>
    <w:rsid w:val="00975724"/>
    <w:rsid w:val="009773CD"/>
    <w:rsid w:val="00981750"/>
    <w:rsid w:val="009829F3"/>
    <w:rsid w:val="00995DB6"/>
    <w:rsid w:val="009A37B9"/>
    <w:rsid w:val="009B6C4D"/>
    <w:rsid w:val="009C758D"/>
    <w:rsid w:val="009E2472"/>
    <w:rsid w:val="009F182E"/>
    <w:rsid w:val="00A015F7"/>
    <w:rsid w:val="00A13828"/>
    <w:rsid w:val="00A31F96"/>
    <w:rsid w:val="00A37B91"/>
    <w:rsid w:val="00A401A9"/>
    <w:rsid w:val="00A41ADE"/>
    <w:rsid w:val="00A503E1"/>
    <w:rsid w:val="00A60B61"/>
    <w:rsid w:val="00A75500"/>
    <w:rsid w:val="00A84683"/>
    <w:rsid w:val="00A95022"/>
    <w:rsid w:val="00AA6846"/>
    <w:rsid w:val="00AB1588"/>
    <w:rsid w:val="00AB158E"/>
    <w:rsid w:val="00AB3A12"/>
    <w:rsid w:val="00AC05AF"/>
    <w:rsid w:val="00AD010D"/>
    <w:rsid w:val="00AD296B"/>
    <w:rsid w:val="00AF13F9"/>
    <w:rsid w:val="00B0482E"/>
    <w:rsid w:val="00B050D1"/>
    <w:rsid w:val="00B13575"/>
    <w:rsid w:val="00B2027A"/>
    <w:rsid w:val="00B2190F"/>
    <w:rsid w:val="00B222BE"/>
    <w:rsid w:val="00B3257D"/>
    <w:rsid w:val="00B37189"/>
    <w:rsid w:val="00B42574"/>
    <w:rsid w:val="00B4371C"/>
    <w:rsid w:val="00B45588"/>
    <w:rsid w:val="00B47CFF"/>
    <w:rsid w:val="00B534D4"/>
    <w:rsid w:val="00B55CEF"/>
    <w:rsid w:val="00B578CA"/>
    <w:rsid w:val="00B642A4"/>
    <w:rsid w:val="00B675BE"/>
    <w:rsid w:val="00B857E3"/>
    <w:rsid w:val="00B943D5"/>
    <w:rsid w:val="00BC1D0A"/>
    <w:rsid w:val="00BD6630"/>
    <w:rsid w:val="00BE2F04"/>
    <w:rsid w:val="00BF6937"/>
    <w:rsid w:val="00C06494"/>
    <w:rsid w:val="00C45DCC"/>
    <w:rsid w:val="00C5411A"/>
    <w:rsid w:val="00C635E0"/>
    <w:rsid w:val="00C70376"/>
    <w:rsid w:val="00C7103C"/>
    <w:rsid w:val="00C747A1"/>
    <w:rsid w:val="00C76923"/>
    <w:rsid w:val="00CC15C9"/>
    <w:rsid w:val="00CC2307"/>
    <w:rsid w:val="00CC653E"/>
    <w:rsid w:val="00CE5D6A"/>
    <w:rsid w:val="00CF0E77"/>
    <w:rsid w:val="00CF1C2B"/>
    <w:rsid w:val="00D00EF4"/>
    <w:rsid w:val="00D05E3A"/>
    <w:rsid w:val="00D465F3"/>
    <w:rsid w:val="00D67132"/>
    <w:rsid w:val="00D76093"/>
    <w:rsid w:val="00D77B36"/>
    <w:rsid w:val="00D940E3"/>
    <w:rsid w:val="00DA1C44"/>
    <w:rsid w:val="00DA6E44"/>
    <w:rsid w:val="00DB7C16"/>
    <w:rsid w:val="00DC7584"/>
    <w:rsid w:val="00DD1231"/>
    <w:rsid w:val="00DD6829"/>
    <w:rsid w:val="00DE1BB0"/>
    <w:rsid w:val="00DE430B"/>
    <w:rsid w:val="00DE4A32"/>
    <w:rsid w:val="00DE78F3"/>
    <w:rsid w:val="00E07B00"/>
    <w:rsid w:val="00E23876"/>
    <w:rsid w:val="00E31106"/>
    <w:rsid w:val="00E8081A"/>
    <w:rsid w:val="00E80E9B"/>
    <w:rsid w:val="00E83597"/>
    <w:rsid w:val="00EB7782"/>
    <w:rsid w:val="00EC7EC3"/>
    <w:rsid w:val="00ED120E"/>
    <w:rsid w:val="00ED5CB6"/>
    <w:rsid w:val="00F13F31"/>
    <w:rsid w:val="00F14FD9"/>
    <w:rsid w:val="00F15E30"/>
    <w:rsid w:val="00F176D9"/>
    <w:rsid w:val="00F21FC8"/>
    <w:rsid w:val="00F227D9"/>
    <w:rsid w:val="00F27BF1"/>
    <w:rsid w:val="00F27E39"/>
    <w:rsid w:val="00F40566"/>
    <w:rsid w:val="00F429F8"/>
    <w:rsid w:val="00F63C80"/>
    <w:rsid w:val="00F652D4"/>
    <w:rsid w:val="00F95A05"/>
    <w:rsid w:val="00FA300E"/>
    <w:rsid w:val="00FC3F11"/>
    <w:rsid w:val="00FC7576"/>
    <w:rsid w:val="00FC77B7"/>
    <w:rsid w:val="00FD0B35"/>
    <w:rsid w:val="00FD2F14"/>
    <w:rsid w:val="00FF12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35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0401E"/>
    <w:pPr>
      <w:spacing w:after="0" w:line="240" w:lineRule="auto"/>
    </w:pPr>
    <w:rPr>
      <w:rFonts w:ascii="Lucida Console" w:eastAsia="Times New Roman" w:hAnsi="Lucida Console" w:cs="Times New Roman"/>
      <w:sz w:val="28"/>
      <w:szCs w:val="20"/>
      <w:lang w:eastAsia="sk-SK"/>
    </w:rPr>
  </w:style>
  <w:style w:type="character" w:customStyle="1" w:styleId="ZkladntextChar">
    <w:name w:val="Základný text Char"/>
    <w:basedOn w:val="Predvolenpsmoodseku"/>
    <w:link w:val="Zkladntext"/>
    <w:rsid w:val="0060401E"/>
    <w:rPr>
      <w:rFonts w:ascii="Lucida Console" w:eastAsia="Times New Roman" w:hAnsi="Lucida Console" w:cs="Times New Roman"/>
      <w:sz w:val="28"/>
      <w:szCs w:val="20"/>
      <w:lang w:eastAsia="sk-SK"/>
    </w:rPr>
  </w:style>
  <w:style w:type="paragraph" w:styleId="Odsekzoznamu">
    <w:name w:val="List Paragraph"/>
    <w:basedOn w:val="Normlny"/>
    <w:uiPriority w:val="34"/>
    <w:qFormat/>
    <w:rsid w:val="006202FD"/>
    <w:pPr>
      <w:ind w:left="720"/>
      <w:contextualSpacing/>
    </w:pPr>
  </w:style>
  <w:style w:type="paragraph" w:styleId="Hlavika">
    <w:name w:val="header"/>
    <w:basedOn w:val="Normlny"/>
    <w:link w:val="HlavikaChar"/>
    <w:uiPriority w:val="99"/>
    <w:unhideWhenUsed/>
    <w:rsid w:val="009A37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37B9"/>
  </w:style>
  <w:style w:type="paragraph" w:styleId="Pta">
    <w:name w:val="footer"/>
    <w:basedOn w:val="Normlny"/>
    <w:link w:val="PtaChar"/>
    <w:uiPriority w:val="99"/>
    <w:unhideWhenUsed/>
    <w:rsid w:val="009A37B9"/>
    <w:pPr>
      <w:tabs>
        <w:tab w:val="center" w:pos="4536"/>
        <w:tab w:val="right" w:pos="9072"/>
      </w:tabs>
      <w:spacing w:after="0" w:line="240" w:lineRule="auto"/>
    </w:pPr>
  </w:style>
  <w:style w:type="character" w:customStyle="1" w:styleId="PtaChar">
    <w:name w:val="Päta Char"/>
    <w:basedOn w:val="Predvolenpsmoodseku"/>
    <w:link w:val="Pta"/>
    <w:uiPriority w:val="99"/>
    <w:rsid w:val="009A37B9"/>
  </w:style>
  <w:style w:type="paragraph" w:styleId="Textbubliny">
    <w:name w:val="Balloon Text"/>
    <w:basedOn w:val="Normlny"/>
    <w:link w:val="TextbublinyChar"/>
    <w:uiPriority w:val="99"/>
    <w:semiHidden/>
    <w:unhideWhenUsed/>
    <w:rsid w:val="00DE1B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BB0"/>
    <w:rPr>
      <w:rFonts w:ascii="Segoe UI" w:hAnsi="Segoe UI" w:cs="Segoe UI"/>
      <w:sz w:val="18"/>
      <w:szCs w:val="18"/>
    </w:rPr>
  </w:style>
  <w:style w:type="paragraph" w:styleId="Normlnywebov">
    <w:name w:val="Normal (Web)"/>
    <w:basedOn w:val="Normlny"/>
    <w:uiPriority w:val="99"/>
    <w:rsid w:val="005C0C8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35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0401E"/>
    <w:pPr>
      <w:spacing w:after="0" w:line="240" w:lineRule="auto"/>
    </w:pPr>
    <w:rPr>
      <w:rFonts w:ascii="Lucida Console" w:eastAsia="Times New Roman" w:hAnsi="Lucida Console" w:cs="Times New Roman"/>
      <w:sz w:val="28"/>
      <w:szCs w:val="20"/>
      <w:lang w:eastAsia="sk-SK"/>
    </w:rPr>
  </w:style>
  <w:style w:type="character" w:customStyle="1" w:styleId="ZkladntextChar">
    <w:name w:val="Základný text Char"/>
    <w:basedOn w:val="Predvolenpsmoodseku"/>
    <w:link w:val="Zkladntext"/>
    <w:rsid w:val="0060401E"/>
    <w:rPr>
      <w:rFonts w:ascii="Lucida Console" w:eastAsia="Times New Roman" w:hAnsi="Lucida Console" w:cs="Times New Roman"/>
      <w:sz w:val="28"/>
      <w:szCs w:val="20"/>
      <w:lang w:eastAsia="sk-SK"/>
    </w:rPr>
  </w:style>
  <w:style w:type="paragraph" w:styleId="Odsekzoznamu">
    <w:name w:val="List Paragraph"/>
    <w:basedOn w:val="Normlny"/>
    <w:uiPriority w:val="34"/>
    <w:qFormat/>
    <w:rsid w:val="006202FD"/>
    <w:pPr>
      <w:ind w:left="720"/>
      <w:contextualSpacing/>
    </w:pPr>
  </w:style>
  <w:style w:type="paragraph" w:styleId="Hlavika">
    <w:name w:val="header"/>
    <w:basedOn w:val="Normlny"/>
    <w:link w:val="HlavikaChar"/>
    <w:uiPriority w:val="99"/>
    <w:unhideWhenUsed/>
    <w:rsid w:val="009A37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37B9"/>
  </w:style>
  <w:style w:type="paragraph" w:styleId="Pta">
    <w:name w:val="footer"/>
    <w:basedOn w:val="Normlny"/>
    <w:link w:val="PtaChar"/>
    <w:uiPriority w:val="99"/>
    <w:unhideWhenUsed/>
    <w:rsid w:val="009A37B9"/>
    <w:pPr>
      <w:tabs>
        <w:tab w:val="center" w:pos="4536"/>
        <w:tab w:val="right" w:pos="9072"/>
      </w:tabs>
      <w:spacing w:after="0" w:line="240" w:lineRule="auto"/>
    </w:pPr>
  </w:style>
  <w:style w:type="character" w:customStyle="1" w:styleId="PtaChar">
    <w:name w:val="Päta Char"/>
    <w:basedOn w:val="Predvolenpsmoodseku"/>
    <w:link w:val="Pta"/>
    <w:uiPriority w:val="99"/>
    <w:rsid w:val="009A37B9"/>
  </w:style>
  <w:style w:type="paragraph" w:styleId="Textbubliny">
    <w:name w:val="Balloon Text"/>
    <w:basedOn w:val="Normlny"/>
    <w:link w:val="TextbublinyChar"/>
    <w:uiPriority w:val="99"/>
    <w:semiHidden/>
    <w:unhideWhenUsed/>
    <w:rsid w:val="00DE1B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BB0"/>
    <w:rPr>
      <w:rFonts w:ascii="Segoe UI" w:hAnsi="Segoe UI" w:cs="Segoe UI"/>
      <w:sz w:val="18"/>
      <w:szCs w:val="18"/>
    </w:rPr>
  </w:style>
  <w:style w:type="paragraph" w:styleId="Normlnywebov">
    <w:name w:val="Normal (Web)"/>
    <w:basedOn w:val="Normlny"/>
    <w:uiPriority w:val="99"/>
    <w:rsid w:val="005C0C8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7196">
      <w:bodyDiv w:val="1"/>
      <w:marLeft w:val="0"/>
      <w:marRight w:val="0"/>
      <w:marTop w:val="0"/>
      <w:marBottom w:val="0"/>
      <w:divBdr>
        <w:top w:val="none" w:sz="0" w:space="0" w:color="auto"/>
        <w:left w:val="none" w:sz="0" w:space="0" w:color="auto"/>
        <w:bottom w:val="none" w:sz="0" w:space="0" w:color="auto"/>
        <w:right w:val="none" w:sz="0" w:space="0" w:color="auto"/>
      </w:divBdr>
    </w:div>
    <w:div w:id="789396008">
      <w:bodyDiv w:val="1"/>
      <w:marLeft w:val="0"/>
      <w:marRight w:val="0"/>
      <w:marTop w:val="0"/>
      <w:marBottom w:val="0"/>
      <w:divBdr>
        <w:top w:val="none" w:sz="0" w:space="0" w:color="auto"/>
        <w:left w:val="none" w:sz="0" w:space="0" w:color="auto"/>
        <w:bottom w:val="none" w:sz="0" w:space="0" w:color="auto"/>
        <w:right w:val="none" w:sz="0" w:space="0" w:color="auto"/>
      </w:divBdr>
    </w:div>
    <w:div w:id="1059404036">
      <w:bodyDiv w:val="1"/>
      <w:marLeft w:val="0"/>
      <w:marRight w:val="0"/>
      <w:marTop w:val="0"/>
      <w:marBottom w:val="0"/>
      <w:divBdr>
        <w:top w:val="none" w:sz="0" w:space="0" w:color="auto"/>
        <w:left w:val="none" w:sz="0" w:space="0" w:color="auto"/>
        <w:bottom w:val="none" w:sz="0" w:space="0" w:color="auto"/>
        <w:right w:val="none" w:sz="0" w:space="0" w:color="auto"/>
      </w:divBdr>
    </w:div>
    <w:div w:id="1093432674">
      <w:bodyDiv w:val="1"/>
      <w:marLeft w:val="0"/>
      <w:marRight w:val="0"/>
      <w:marTop w:val="0"/>
      <w:marBottom w:val="0"/>
      <w:divBdr>
        <w:top w:val="none" w:sz="0" w:space="0" w:color="auto"/>
        <w:left w:val="none" w:sz="0" w:space="0" w:color="auto"/>
        <w:bottom w:val="none" w:sz="0" w:space="0" w:color="auto"/>
        <w:right w:val="none" w:sz="0" w:space="0" w:color="auto"/>
      </w:divBdr>
    </w:div>
    <w:div w:id="1599943621">
      <w:bodyDiv w:val="1"/>
      <w:marLeft w:val="0"/>
      <w:marRight w:val="0"/>
      <w:marTop w:val="0"/>
      <w:marBottom w:val="0"/>
      <w:divBdr>
        <w:top w:val="none" w:sz="0" w:space="0" w:color="auto"/>
        <w:left w:val="none" w:sz="0" w:space="0" w:color="auto"/>
        <w:bottom w:val="none" w:sz="0" w:space="0" w:color="auto"/>
        <w:right w:val="none" w:sz="0" w:space="0" w:color="auto"/>
      </w:divBdr>
    </w:div>
    <w:div w:id="1657567335">
      <w:bodyDiv w:val="1"/>
      <w:marLeft w:val="0"/>
      <w:marRight w:val="0"/>
      <w:marTop w:val="0"/>
      <w:marBottom w:val="0"/>
      <w:divBdr>
        <w:top w:val="none" w:sz="0" w:space="0" w:color="auto"/>
        <w:left w:val="none" w:sz="0" w:space="0" w:color="auto"/>
        <w:bottom w:val="none" w:sz="0" w:space="0" w:color="auto"/>
        <w:right w:val="none" w:sz="0" w:space="0" w:color="auto"/>
      </w:divBdr>
    </w:div>
    <w:div w:id="1685205658">
      <w:bodyDiv w:val="1"/>
      <w:marLeft w:val="0"/>
      <w:marRight w:val="0"/>
      <w:marTop w:val="0"/>
      <w:marBottom w:val="0"/>
      <w:divBdr>
        <w:top w:val="none" w:sz="0" w:space="0" w:color="auto"/>
        <w:left w:val="none" w:sz="0" w:space="0" w:color="auto"/>
        <w:bottom w:val="none" w:sz="0" w:space="0" w:color="auto"/>
        <w:right w:val="none" w:sz="0" w:space="0" w:color="auto"/>
      </w:divBdr>
    </w:div>
    <w:div w:id="1713574931">
      <w:bodyDiv w:val="1"/>
      <w:marLeft w:val="0"/>
      <w:marRight w:val="0"/>
      <w:marTop w:val="0"/>
      <w:marBottom w:val="0"/>
      <w:divBdr>
        <w:top w:val="none" w:sz="0" w:space="0" w:color="auto"/>
        <w:left w:val="none" w:sz="0" w:space="0" w:color="auto"/>
        <w:bottom w:val="none" w:sz="0" w:space="0" w:color="auto"/>
        <w:right w:val="none" w:sz="0" w:space="0" w:color="auto"/>
      </w:divBdr>
    </w:div>
    <w:div w:id="1805125578">
      <w:bodyDiv w:val="1"/>
      <w:marLeft w:val="0"/>
      <w:marRight w:val="0"/>
      <w:marTop w:val="0"/>
      <w:marBottom w:val="0"/>
      <w:divBdr>
        <w:top w:val="none" w:sz="0" w:space="0" w:color="auto"/>
        <w:left w:val="none" w:sz="0" w:space="0" w:color="auto"/>
        <w:bottom w:val="none" w:sz="0" w:space="0" w:color="auto"/>
        <w:right w:val="none" w:sz="0" w:space="0" w:color="auto"/>
      </w:divBdr>
    </w:div>
    <w:div w:id="1854489959">
      <w:bodyDiv w:val="1"/>
      <w:marLeft w:val="0"/>
      <w:marRight w:val="0"/>
      <w:marTop w:val="0"/>
      <w:marBottom w:val="0"/>
      <w:divBdr>
        <w:top w:val="none" w:sz="0" w:space="0" w:color="auto"/>
        <w:left w:val="none" w:sz="0" w:space="0" w:color="auto"/>
        <w:bottom w:val="none" w:sz="0" w:space="0" w:color="auto"/>
        <w:right w:val="none" w:sz="0" w:space="0" w:color="auto"/>
      </w:divBdr>
    </w:div>
    <w:div w:id="20721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556D-31C8-497D-8E85-026D4916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8324</Words>
  <Characters>47447</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KÖTELESOVÁ Elena</dc:creator>
  <cp:lastModifiedBy>owner</cp:lastModifiedBy>
  <cp:revision>2</cp:revision>
  <cp:lastPrinted>2019-12-12T13:32:00Z</cp:lastPrinted>
  <dcterms:created xsi:type="dcterms:W3CDTF">2019-12-31T09:20:00Z</dcterms:created>
  <dcterms:modified xsi:type="dcterms:W3CDTF">2019-12-31T09:20:00Z</dcterms:modified>
</cp:coreProperties>
</file>